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52" w:rsidRPr="00A90308" w:rsidRDefault="00B67C52" w:rsidP="00B67C52">
      <w:pPr>
        <w:spacing w:after="0"/>
        <w:jc w:val="center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b/>
          <w:bCs/>
          <w:i/>
          <w:iCs/>
          <w:u w:val="single"/>
          <w:lang w:eastAsia="en-US"/>
        </w:rPr>
        <w:t>Umowa o udzieleniu wsparcia zawierana pomiędzy Uczes</w:t>
      </w:r>
      <w:r w:rsidR="00927A01">
        <w:rPr>
          <w:rFonts w:asciiTheme="minorHAnsi" w:eastAsia="Calibri" w:hAnsiTheme="minorHAnsi"/>
          <w:b/>
          <w:bCs/>
          <w:i/>
          <w:iCs/>
          <w:u w:val="single"/>
          <w:lang w:eastAsia="en-US"/>
        </w:rPr>
        <w:t>tnikiem projektu a Partnerem projektu</w:t>
      </w:r>
    </w:p>
    <w:p w:rsidR="00927A01" w:rsidRPr="00927A01" w:rsidRDefault="00927A01" w:rsidP="00B67C52">
      <w:pPr>
        <w:spacing w:after="0"/>
        <w:jc w:val="center"/>
        <w:rPr>
          <w:rFonts w:asciiTheme="minorHAnsi" w:eastAsia="Calibri" w:hAnsiTheme="minorHAnsi"/>
          <w:b/>
          <w:lang w:eastAsia="en-US"/>
        </w:rPr>
      </w:pPr>
      <w:r w:rsidRPr="00927A01">
        <w:rPr>
          <w:rFonts w:asciiTheme="minorHAnsi" w:eastAsia="Calibri" w:hAnsiTheme="minorHAnsi"/>
          <w:b/>
          <w:lang w:eastAsia="en-US"/>
        </w:rPr>
        <w:t>Numer:…</w:t>
      </w:r>
      <w:r>
        <w:rPr>
          <w:rFonts w:asciiTheme="minorHAnsi" w:eastAsia="Calibri" w:hAnsiTheme="minorHAnsi"/>
          <w:b/>
          <w:lang w:eastAsia="en-US"/>
        </w:rPr>
        <w:t>…..</w:t>
      </w:r>
    </w:p>
    <w:p w:rsidR="00927A01" w:rsidRDefault="00927A01" w:rsidP="00B67C52">
      <w:pPr>
        <w:spacing w:after="0"/>
        <w:jc w:val="center"/>
        <w:rPr>
          <w:rFonts w:asciiTheme="minorHAnsi" w:eastAsia="Calibri" w:hAnsiTheme="minorHAnsi"/>
          <w:lang w:eastAsia="en-US"/>
        </w:rPr>
      </w:pPr>
    </w:p>
    <w:p w:rsidR="00B67C52" w:rsidRPr="00A90308" w:rsidRDefault="00B67C52" w:rsidP="00B67C52">
      <w:pPr>
        <w:spacing w:after="0"/>
        <w:jc w:val="center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w ramach</w:t>
      </w:r>
    </w:p>
    <w:p w:rsidR="00B67C52" w:rsidRPr="00A90308" w:rsidRDefault="00B67C52" w:rsidP="00B67C52">
      <w:pPr>
        <w:spacing w:after="0"/>
        <w:jc w:val="center"/>
        <w:rPr>
          <w:rFonts w:asciiTheme="minorHAnsi" w:eastAsia="Calibri" w:hAnsiTheme="minorHAnsi"/>
          <w:i/>
          <w:lang w:eastAsia="en-US"/>
        </w:rPr>
      </w:pPr>
      <w:r w:rsidRPr="00A90308">
        <w:rPr>
          <w:rFonts w:asciiTheme="minorHAnsi" w:eastAsia="Calibri" w:hAnsiTheme="minorHAnsi"/>
          <w:i/>
          <w:lang w:eastAsia="en-US"/>
        </w:rPr>
        <w:t>Regionalnego Programu Operacyjnego Województwa Lubelskiego</w:t>
      </w:r>
    </w:p>
    <w:p w:rsidR="00B67C52" w:rsidRPr="00A90308" w:rsidRDefault="00B67C52" w:rsidP="00B67C52">
      <w:pPr>
        <w:spacing w:after="0"/>
        <w:jc w:val="center"/>
        <w:rPr>
          <w:rFonts w:asciiTheme="minorHAnsi" w:eastAsia="Calibri" w:hAnsiTheme="minorHAnsi"/>
          <w:i/>
          <w:lang w:eastAsia="en-US"/>
        </w:rPr>
      </w:pPr>
      <w:r w:rsidRPr="00A90308">
        <w:rPr>
          <w:rFonts w:asciiTheme="minorHAnsi" w:eastAsia="Calibri" w:hAnsiTheme="minorHAnsi"/>
          <w:i/>
          <w:lang w:eastAsia="en-US"/>
        </w:rPr>
        <w:t>na lata 2014-2020</w:t>
      </w:r>
    </w:p>
    <w:p w:rsidR="00B67C52" w:rsidRPr="00A90308" w:rsidRDefault="00B67C52" w:rsidP="00B67C52">
      <w:pPr>
        <w:spacing w:after="0"/>
        <w:jc w:val="center"/>
        <w:rPr>
          <w:rFonts w:asciiTheme="minorHAnsi" w:eastAsia="Calibri" w:hAnsiTheme="minorHAnsi"/>
          <w:lang w:eastAsia="en-US"/>
        </w:rPr>
      </w:pPr>
    </w:p>
    <w:p w:rsidR="00B67C52" w:rsidRPr="00A90308" w:rsidRDefault="00B67C52" w:rsidP="00B67C52">
      <w:pPr>
        <w:spacing w:after="0"/>
        <w:jc w:val="center"/>
        <w:rPr>
          <w:rFonts w:asciiTheme="minorHAnsi" w:eastAsia="Calibri" w:hAnsiTheme="minorHAnsi"/>
          <w:b/>
          <w:lang w:eastAsia="en-US"/>
        </w:rPr>
      </w:pPr>
      <w:r w:rsidRPr="00A90308">
        <w:rPr>
          <w:rFonts w:asciiTheme="minorHAnsi" w:eastAsia="Calibri" w:hAnsiTheme="minorHAnsi"/>
          <w:b/>
          <w:lang w:eastAsia="en-US"/>
        </w:rPr>
        <w:t>Oś priorytetowa 9</w:t>
      </w:r>
    </w:p>
    <w:p w:rsidR="00B67C52" w:rsidRPr="00A90308" w:rsidRDefault="00B67C52" w:rsidP="00B67C52">
      <w:pPr>
        <w:spacing w:after="0"/>
        <w:jc w:val="center"/>
        <w:rPr>
          <w:rFonts w:asciiTheme="minorHAnsi" w:eastAsia="Calibri" w:hAnsiTheme="minorHAnsi"/>
          <w:i/>
          <w:lang w:eastAsia="en-US"/>
        </w:rPr>
      </w:pPr>
      <w:r w:rsidRPr="00A90308">
        <w:rPr>
          <w:rFonts w:asciiTheme="minorHAnsi" w:eastAsia="Calibri" w:hAnsiTheme="minorHAnsi"/>
          <w:i/>
          <w:lang w:eastAsia="en-US"/>
        </w:rPr>
        <w:t>RYNEK PRACY</w:t>
      </w:r>
    </w:p>
    <w:p w:rsidR="00B67C52" w:rsidRPr="00224623" w:rsidRDefault="00B67C52" w:rsidP="00224623">
      <w:pPr>
        <w:spacing w:after="0"/>
        <w:jc w:val="center"/>
        <w:rPr>
          <w:rFonts w:asciiTheme="minorHAnsi" w:eastAsia="Calibri" w:hAnsiTheme="minorHAnsi"/>
          <w:i/>
          <w:lang w:eastAsia="en-US"/>
        </w:rPr>
      </w:pPr>
      <w:r w:rsidRPr="00A90308">
        <w:rPr>
          <w:rFonts w:asciiTheme="minorHAnsi" w:eastAsia="Calibri" w:hAnsiTheme="minorHAnsi"/>
          <w:b/>
          <w:lang w:eastAsia="en-US"/>
        </w:rPr>
        <w:t>Działanie 9.3</w:t>
      </w:r>
      <w:r w:rsidRPr="00A90308">
        <w:rPr>
          <w:rFonts w:asciiTheme="minorHAnsi" w:eastAsia="Calibri" w:hAnsiTheme="minorHAnsi"/>
          <w:i/>
          <w:lang w:eastAsia="en-US"/>
        </w:rPr>
        <w:t xml:space="preserve"> Rozwój przedsiębiorczości</w:t>
      </w:r>
      <w:r w:rsidRPr="00A90308">
        <w:rPr>
          <w:rFonts w:asciiTheme="minorHAnsi" w:eastAsia="Calibri" w:hAnsiTheme="minorHAnsi"/>
          <w:i/>
          <w:iCs/>
          <w:lang w:eastAsia="en-US"/>
        </w:rPr>
        <w:t xml:space="preserve"> </w:t>
      </w:r>
    </w:p>
    <w:p w:rsidR="00224623" w:rsidRPr="00A90308" w:rsidRDefault="00224623" w:rsidP="00B67C52">
      <w:pPr>
        <w:spacing w:after="0"/>
        <w:rPr>
          <w:rFonts w:asciiTheme="minorHAnsi" w:eastAsia="Calibri" w:hAnsiTheme="minorHAnsi"/>
          <w:lang w:eastAsia="en-US"/>
        </w:rPr>
      </w:pPr>
    </w:p>
    <w:p w:rsidR="00B67C52" w:rsidRPr="00A90308" w:rsidRDefault="00B67C52" w:rsidP="00B67C52">
      <w:pPr>
        <w:spacing w:after="0"/>
        <w:rPr>
          <w:rFonts w:asciiTheme="minorHAnsi" w:eastAsia="Calibri" w:hAnsiTheme="minorHAnsi"/>
          <w:b/>
          <w:lang w:eastAsia="en-US"/>
        </w:rPr>
      </w:pPr>
      <w:r w:rsidRPr="00A90308">
        <w:rPr>
          <w:rFonts w:asciiTheme="minorHAnsi" w:eastAsia="Calibri" w:hAnsiTheme="minorHAnsi"/>
          <w:b/>
          <w:lang w:eastAsia="en-US"/>
        </w:rPr>
        <w:t>projekt: „Czas na własną firmę!”</w:t>
      </w:r>
    </w:p>
    <w:p w:rsidR="00B67C52" w:rsidRPr="00A90308" w:rsidRDefault="00B67C52" w:rsidP="00B67C52">
      <w:pPr>
        <w:spacing w:after="0"/>
        <w:rPr>
          <w:rFonts w:asciiTheme="minorHAnsi" w:eastAsia="Calibri" w:hAnsiTheme="minorHAnsi"/>
          <w:b/>
          <w:lang w:eastAsia="en-US"/>
        </w:rPr>
      </w:pPr>
      <w:r w:rsidRPr="00A90308">
        <w:rPr>
          <w:rFonts w:asciiTheme="minorHAnsi" w:eastAsia="Calibri" w:hAnsiTheme="minorHAnsi"/>
          <w:b/>
          <w:lang w:eastAsia="en-US"/>
        </w:rPr>
        <w:t>współfinansowany ze środków Europejskiego Funduszu Społecznego</w:t>
      </w:r>
    </w:p>
    <w:p w:rsidR="00B67C52" w:rsidRPr="00A90308" w:rsidRDefault="00B67C52" w:rsidP="00B67C52">
      <w:pPr>
        <w:spacing w:after="0"/>
        <w:rPr>
          <w:rFonts w:asciiTheme="minorHAnsi" w:eastAsia="Calibri" w:hAnsiTheme="minorHAnsi"/>
          <w:b/>
          <w:lang w:eastAsia="en-US"/>
        </w:rPr>
      </w:pPr>
    </w:p>
    <w:p w:rsidR="00B67C52" w:rsidRPr="00A90308" w:rsidRDefault="00B67C52" w:rsidP="00B67C52">
      <w:pPr>
        <w:spacing w:after="0"/>
        <w:rPr>
          <w:rFonts w:asciiTheme="minorHAnsi" w:eastAsia="Calibri" w:hAnsiTheme="minorHAnsi"/>
          <w:b/>
          <w:lang w:eastAsia="en-US"/>
        </w:rPr>
      </w:pPr>
      <w:r w:rsidRPr="00A90308">
        <w:rPr>
          <w:rFonts w:asciiTheme="minorHAnsi" w:eastAsia="Calibri" w:hAnsiTheme="minorHAnsi"/>
          <w:b/>
          <w:lang w:eastAsia="en-US"/>
        </w:rPr>
        <w:t>Nr Umowy o dofinansowanie projektu: RPLU.09.03.00.06.0161/18</w:t>
      </w:r>
    </w:p>
    <w:p w:rsidR="00B67C52" w:rsidRPr="00A90308" w:rsidRDefault="00B67C52" w:rsidP="00B67C52">
      <w:pPr>
        <w:spacing w:after="0"/>
        <w:rPr>
          <w:rFonts w:asciiTheme="minorHAnsi" w:eastAsia="Calibri" w:hAnsiTheme="minorHAnsi"/>
          <w:b/>
          <w:lang w:eastAsia="en-US"/>
        </w:rPr>
      </w:pPr>
    </w:p>
    <w:p w:rsidR="00B67C52" w:rsidRPr="00A90308" w:rsidRDefault="00B67C52" w:rsidP="00B67C52">
      <w:pPr>
        <w:spacing w:after="0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Zawarta w Lublinie w dniu …………………………pomiędzy:</w:t>
      </w:r>
    </w:p>
    <w:p w:rsidR="00B67C52" w:rsidRPr="00A90308" w:rsidRDefault="00B67C52" w:rsidP="00B67C52">
      <w:pPr>
        <w:spacing w:after="0"/>
        <w:rPr>
          <w:rFonts w:asciiTheme="minorHAnsi" w:eastAsia="Calibri" w:hAnsiTheme="minorHAnsi"/>
          <w:b/>
          <w:lang w:eastAsia="en-US"/>
        </w:rPr>
      </w:pPr>
    </w:p>
    <w:p w:rsidR="00B67C52" w:rsidRPr="00A90308" w:rsidRDefault="00D214F2" w:rsidP="00B67C52">
      <w:pPr>
        <w:spacing w:after="0"/>
        <w:rPr>
          <w:rFonts w:asciiTheme="minorHAnsi" w:eastAsia="Calibri" w:hAnsiTheme="minorHAnsi"/>
          <w:b/>
          <w:lang w:eastAsia="en-US"/>
        </w:rPr>
      </w:pPr>
      <w:r w:rsidRPr="00927A01">
        <w:rPr>
          <w:rFonts w:asciiTheme="minorHAnsi" w:eastAsiaTheme="minorHAnsi" w:hAnsiTheme="minorHAnsi" w:cstheme="minorBidi"/>
          <w:b/>
          <w:lang w:eastAsia="en-US"/>
        </w:rPr>
        <w:t>Regionem Środkowo-Wschodnim NSZZ Solidarność</w:t>
      </w:r>
      <w:r w:rsidRPr="00D214F2">
        <w:rPr>
          <w:rFonts w:asciiTheme="minorHAnsi" w:eastAsiaTheme="minorHAnsi" w:hAnsiTheme="minorHAnsi" w:cstheme="minorBidi"/>
          <w:lang w:eastAsia="en-US"/>
        </w:rPr>
        <w:t>, ul. Królewska 3, 20-109 Lublin, NIP: 9461840518, REGON: 430791595</w:t>
      </w:r>
      <w:r w:rsidR="0019075C">
        <w:rPr>
          <w:rFonts w:asciiTheme="minorHAnsi" w:eastAsiaTheme="minorHAnsi" w:hAnsiTheme="minorHAnsi" w:cstheme="minorBidi"/>
          <w:lang w:eastAsia="en-US"/>
        </w:rPr>
        <w:t xml:space="preserve">  </w:t>
      </w:r>
      <w:r w:rsidR="00B67C52" w:rsidRPr="00A90308">
        <w:rPr>
          <w:rFonts w:asciiTheme="minorHAnsi" w:eastAsiaTheme="minorHAnsi" w:hAnsiTheme="minorHAnsi" w:cstheme="minorBidi"/>
          <w:lang w:eastAsia="en-US"/>
        </w:rPr>
        <w:t>zwanym dalej ,,Partnerem</w:t>
      </w:r>
      <w:r w:rsidR="00927A01">
        <w:rPr>
          <w:rFonts w:asciiTheme="minorHAnsi" w:eastAsiaTheme="minorHAnsi" w:hAnsiTheme="minorHAnsi" w:cstheme="minorBidi"/>
          <w:lang w:eastAsia="en-US"/>
        </w:rPr>
        <w:t xml:space="preserve"> Projektu</w:t>
      </w:r>
      <w:r w:rsidR="00B67C52" w:rsidRPr="00A90308">
        <w:rPr>
          <w:rFonts w:asciiTheme="minorHAnsi" w:eastAsiaTheme="minorHAnsi" w:hAnsiTheme="minorHAnsi" w:cstheme="minorBidi"/>
          <w:lang w:eastAsia="en-US"/>
        </w:rPr>
        <w:t>” reprezentowaną przez</w:t>
      </w:r>
      <w:r w:rsidR="00B67C52" w:rsidRPr="00A90308">
        <w:rPr>
          <w:rFonts w:asciiTheme="minorHAnsi" w:eastAsiaTheme="minorHAnsi" w:hAnsiTheme="minorHAnsi" w:cstheme="minorBidi"/>
          <w:b/>
          <w:lang w:eastAsia="en-US"/>
        </w:rPr>
        <w:t xml:space="preserve">: </w:t>
      </w:r>
      <w:r w:rsidRPr="00D214F2">
        <w:rPr>
          <w:rFonts w:asciiTheme="minorHAnsi" w:eastAsiaTheme="minorHAnsi" w:hAnsiTheme="minorHAnsi" w:cstheme="minorBidi"/>
          <w:b/>
          <w:lang w:eastAsia="en-US"/>
        </w:rPr>
        <w:t>Marka Wątorskiego Zastępca Przewodniczącego</w:t>
      </w:r>
    </w:p>
    <w:p w:rsidR="00B67C52" w:rsidRPr="00A90308" w:rsidRDefault="00B67C52" w:rsidP="00B67C52">
      <w:pPr>
        <w:spacing w:after="0"/>
        <w:rPr>
          <w:rFonts w:asciiTheme="minorHAnsi" w:eastAsia="Calibri" w:hAnsiTheme="minorHAnsi"/>
          <w:b/>
          <w:lang w:eastAsia="en-US"/>
        </w:rPr>
      </w:pPr>
    </w:p>
    <w:p w:rsidR="00B67C52" w:rsidRPr="00A90308" w:rsidRDefault="00B67C52" w:rsidP="00B67C52">
      <w:pPr>
        <w:spacing w:after="0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a</w:t>
      </w:r>
    </w:p>
    <w:p w:rsidR="00B67C52" w:rsidRPr="00A90308" w:rsidRDefault="00B67C52" w:rsidP="00B67C52">
      <w:pPr>
        <w:spacing w:after="0"/>
        <w:rPr>
          <w:rFonts w:asciiTheme="minorHAnsi" w:eastAsia="Calibri" w:hAnsiTheme="minorHAnsi"/>
          <w:lang w:eastAsia="en-US"/>
        </w:rPr>
      </w:pPr>
    </w:p>
    <w:p w:rsidR="00B67C52" w:rsidRPr="00A90308" w:rsidRDefault="00720EA8" w:rsidP="00B67C52">
      <w:pPr>
        <w:spacing w:after="0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Panem/</w:t>
      </w:r>
      <w:proofErr w:type="spellStart"/>
      <w:r>
        <w:rPr>
          <w:rFonts w:asciiTheme="minorHAnsi" w:eastAsia="Calibri" w:hAnsiTheme="minorHAnsi"/>
          <w:lang w:eastAsia="en-US"/>
        </w:rPr>
        <w:t>ią</w:t>
      </w:r>
      <w:proofErr w:type="spellEnd"/>
      <w:r>
        <w:rPr>
          <w:rFonts w:asciiTheme="minorHAnsi" w:eastAsia="Calibri" w:hAnsiTheme="minorHAnsi"/>
          <w:lang w:eastAsia="en-US"/>
        </w:rPr>
        <w:t xml:space="preserve">………….., </w:t>
      </w:r>
      <w:proofErr w:type="spellStart"/>
      <w:r>
        <w:rPr>
          <w:rFonts w:asciiTheme="minorHAnsi" w:eastAsia="Calibri" w:hAnsiTheme="minorHAnsi"/>
          <w:lang w:eastAsia="en-US"/>
        </w:rPr>
        <w:t>zam</w:t>
      </w:r>
      <w:proofErr w:type="spellEnd"/>
      <w:r>
        <w:rPr>
          <w:rFonts w:asciiTheme="minorHAnsi" w:eastAsia="Calibri" w:hAnsiTheme="minorHAnsi"/>
          <w:lang w:eastAsia="en-US"/>
        </w:rPr>
        <w:t>……………, PESEL:</w:t>
      </w:r>
      <w:r w:rsidR="00672879">
        <w:rPr>
          <w:rFonts w:asciiTheme="minorHAnsi" w:eastAsia="Calibri" w:hAnsiTheme="minorHAnsi"/>
          <w:lang w:eastAsia="en-US"/>
        </w:rPr>
        <w:t>…………</w:t>
      </w:r>
      <w:r>
        <w:rPr>
          <w:rFonts w:asciiTheme="minorHAnsi" w:eastAsia="Calibri" w:hAnsiTheme="minorHAnsi"/>
          <w:lang w:eastAsia="en-US"/>
        </w:rPr>
        <w:t xml:space="preserve">, legitymującą/cym się </w:t>
      </w:r>
      <w:proofErr w:type="spellStart"/>
      <w:r>
        <w:rPr>
          <w:rFonts w:asciiTheme="minorHAnsi" w:eastAsia="Calibri" w:hAnsiTheme="minorHAnsi"/>
          <w:lang w:eastAsia="en-US"/>
        </w:rPr>
        <w:t>d.o</w:t>
      </w:r>
      <w:proofErr w:type="spellEnd"/>
      <w:r>
        <w:rPr>
          <w:rFonts w:asciiTheme="minorHAnsi" w:eastAsia="Calibri" w:hAnsiTheme="minorHAnsi"/>
          <w:lang w:eastAsia="en-US"/>
        </w:rPr>
        <w:t xml:space="preserve">. …….. wydanym przez ………………………. </w:t>
      </w:r>
      <w:r w:rsidRPr="00927A01">
        <w:rPr>
          <w:rFonts w:asciiTheme="minorHAnsi" w:eastAsia="Calibri" w:hAnsiTheme="minorHAnsi"/>
          <w:lang w:eastAsia="en-US"/>
        </w:rPr>
        <w:t>w dniu ……..</w:t>
      </w:r>
      <w:bookmarkStart w:id="0" w:name="_GoBack"/>
      <w:bookmarkEnd w:id="0"/>
      <w:r w:rsidR="00B67C52" w:rsidRPr="00A90308">
        <w:rPr>
          <w:rFonts w:asciiTheme="minorHAnsi" w:eastAsia="Calibri" w:hAnsiTheme="minorHAnsi"/>
          <w:i/>
          <w:lang w:eastAsia="en-US"/>
        </w:rPr>
        <w:t>(Panem/</w:t>
      </w:r>
      <w:proofErr w:type="spellStart"/>
      <w:r w:rsidR="00B67C52" w:rsidRPr="00A90308">
        <w:rPr>
          <w:rFonts w:asciiTheme="minorHAnsi" w:eastAsia="Calibri" w:hAnsiTheme="minorHAnsi"/>
          <w:i/>
          <w:lang w:eastAsia="en-US"/>
        </w:rPr>
        <w:t>ią</w:t>
      </w:r>
      <w:proofErr w:type="spellEnd"/>
      <w:r w:rsidR="00B67C52" w:rsidRPr="00A90308">
        <w:rPr>
          <w:rFonts w:asciiTheme="minorHAnsi" w:eastAsia="Calibri" w:hAnsiTheme="minorHAnsi"/>
          <w:i/>
          <w:lang w:eastAsia="en-US"/>
        </w:rPr>
        <w:t>, zam., PESEL, legitymującym/</w:t>
      </w:r>
      <w:proofErr w:type="spellStart"/>
      <w:r w:rsidR="00B67C52" w:rsidRPr="00A90308">
        <w:rPr>
          <w:rFonts w:asciiTheme="minorHAnsi" w:eastAsia="Calibri" w:hAnsiTheme="minorHAnsi"/>
          <w:i/>
          <w:lang w:eastAsia="en-US"/>
        </w:rPr>
        <w:t>cą</w:t>
      </w:r>
      <w:proofErr w:type="spellEnd"/>
      <w:r w:rsidR="00B67C52" w:rsidRPr="00A90308">
        <w:rPr>
          <w:rFonts w:asciiTheme="minorHAnsi" w:eastAsia="Calibri" w:hAnsiTheme="minorHAnsi"/>
          <w:i/>
          <w:lang w:eastAsia="en-US"/>
        </w:rPr>
        <w:t xml:space="preserve"> się </w:t>
      </w:r>
      <w:proofErr w:type="spellStart"/>
      <w:r w:rsidR="00B67C52" w:rsidRPr="00A90308">
        <w:rPr>
          <w:rFonts w:asciiTheme="minorHAnsi" w:eastAsia="Calibri" w:hAnsiTheme="minorHAnsi"/>
          <w:i/>
          <w:lang w:eastAsia="en-US"/>
        </w:rPr>
        <w:t>d.o</w:t>
      </w:r>
      <w:proofErr w:type="spellEnd"/>
      <w:r w:rsidR="00B67C52" w:rsidRPr="00A90308">
        <w:rPr>
          <w:rFonts w:asciiTheme="minorHAnsi" w:eastAsia="Calibri" w:hAnsiTheme="minorHAnsi"/>
          <w:i/>
          <w:lang w:eastAsia="en-US"/>
        </w:rPr>
        <w:t>. wydanym przez w dniu)</w:t>
      </w:r>
      <w:r w:rsidR="00B67C52" w:rsidRPr="00A90308">
        <w:rPr>
          <w:rFonts w:asciiTheme="minorHAnsi" w:eastAsia="Calibri" w:hAnsiTheme="minorHAnsi"/>
          <w:lang w:eastAsia="en-US"/>
        </w:rPr>
        <w:t>, zwanym dalej „Uczestnikiem projektu”.</w:t>
      </w:r>
    </w:p>
    <w:p w:rsidR="00B67C52" w:rsidRPr="00A90308" w:rsidRDefault="00B67C52" w:rsidP="00B67C52">
      <w:pPr>
        <w:spacing w:after="0"/>
        <w:rPr>
          <w:rFonts w:asciiTheme="minorHAnsi" w:eastAsia="Calibri" w:hAnsiTheme="minorHAnsi"/>
          <w:lang w:eastAsia="en-US"/>
        </w:rPr>
      </w:pPr>
    </w:p>
    <w:p w:rsidR="00B67C52" w:rsidRPr="00A90308" w:rsidRDefault="00B67C52" w:rsidP="00B67C52">
      <w:pPr>
        <w:spacing w:after="0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Strony uzgodniły, co następuje:</w:t>
      </w:r>
    </w:p>
    <w:p w:rsidR="00B67C52" w:rsidRPr="00A90308" w:rsidRDefault="00B67C52" w:rsidP="00B67C52">
      <w:pPr>
        <w:spacing w:after="0"/>
        <w:rPr>
          <w:rFonts w:asciiTheme="minorHAnsi" w:eastAsia="Calibri" w:hAnsiTheme="minorHAnsi"/>
          <w:lang w:eastAsia="en-US"/>
        </w:rPr>
      </w:pPr>
    </w:p>
    <w:p w:rsidR="00B67C52" w:rsidRPr="00A90308" w:rsidRDefault="00B67C52" w:rsidP="00B67C52">
      <w:pPr>
        <w:spacing w:after="0"/>
        <w:jc w:val="center"/>
        <w:rPr>
          <w:rFonts w:asciiTheme="minorHAnsi" w:eastAsia="Calibri" w:hAnsiTheme="minorHAnsi" w:cs="Times"/>
          <w:b/>
          <w:bCs/>
          <w:lang w:eastAsia="en-US"/>
        </w:rPr>
      </w:pPr>
      <w:r w:rsidRPr="00A90308">
        <w:rPr>
          <w:rFonts w:asciiTheme="minorHAnsi" w:eastAsia="Calibri" w:hAnsiTheme="minorHAnsi" w:cs="Times"/>
          <w:b/>
          <w:bCs/>
          <w:lang w:eastAsia="en-US"/>
        </w:rPr>
        <w:t>§ 1</w:t>
      </w:r>
    </w:p>
    <w:p w:rsidR="00B67C52" w:rsidRPr="00A90308" w:rsidRDefault="00B67C52" w:rsidP="00B67C52">
      <w:pPr>
        <w:spacing w:after="0"/>
        <w:jc w:val="center"/>
        <w:rPr>
          <w:rFonts w:asciiTheme="minorHAnsi" w:eastAsia="Calibri" w:hAnsiTheme="minorHAnsi" w:cs="Times"/>
          <w:b/>
          <w:bCs/>
          <w:lang w:eastAsia="en-US"/>
        </w:rPr>
      </w:pPr>
      <w:r w:rsidRPr="00A90308">
        <w:rPr>
          <w:rFonts w:asciiTheme="minorHAnsi" w:eastAsia="Calibri" w:hAnsiTheme="minorHAnsi" w:cs="Times"/>
          <w:b/>
          <w:bCs/>
          <w:lang w:eastAsia="en-US"/>
        </w:rPr>
        <w:t>Przedmiot Umowy</w:t>
      </w:r>
    </w:p>
    <w:p w:rsidR="00B67C52" w:rsidRPr="00A90308" w:rsidRDefault="00B67C52" w:rsidP="00B67C52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Przedmiotem niniejszej Umowy jest udzielenie przez </w:t>
      </w:r>
      <w:r w:rsidR="00927A01">
        <w:rPr>
          <w:rFonts w:asciiTheme="minorHAnsi" w:eastAsia="Calibri" w:hAnsiTheme="minorHAnsi"/>
          <w:lang w:eastAsia="en-US"/>
        </w:rPr>
        <w:t>Partnera Projektu</w:t>
      </w:r>
      <w:r w:rsidRPr="00A90308">
        <w:rPr>
          <w:rFonts w:asciiTheme="minorHAnsi" w:eastAsia="Calibri" w:hAnsiTheme="minorHAnsi"/>
          <w:lang w:eastAsia="en-US"/>
        </w:rPr>
        <w:t xml:space="preserve"> bezzwrotnego wsparcia  w postaci środków finansowych na rozpoczęcie działalności gospodarczej i wsparcia pomostowego</w:t>
      </w:r>
      <w:r w:rsidRPr="00A90308">
        <w:rPr>
          <w:rFonts w:asciiTheme="minorHAnsi" w:eastAsia="Calibri" w:hAnsiTheme="minorHAnsi"/>
          <w:vertAlign w:val="superscript"/>
          <w:lang w:eastAsia="en-US"/>
        </w:rPr>
        <w:footnoteReference w:id="1"/>
      </w:r>
      <w:r w:rsidRPr="00A90308">
        <w:rPr>
          <w:rFonts w:asciiTheme="minorHAnsi" w:eastAsia="Calibri" w:hAnsiTheme="minorHAnsi"/>
          <w:lang w:eastAsia="en-US"/>
        </w:rPr>
        <w:t>.</w:t>
      </w:r>
    </w:p>
    <w:p w:rsidR="00B67C52" w:rsidRPr="00A90308" w:rsidRDefault="00B67C52" w:rsidP="00B67C5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="Times"/>
          <w:lang w:eastAsia="en-US"/>
        </w:rPr>
      </w:pPr>
      <w:r w:rsidRPr="00A90308">
        <w:rPr>
          <w:rFonts w:asciiTheme="minorHAnsi" w:eastAsia="Calibri" w:hAnsiTheme="minorHAnsi" w:cs="Times"/>
          <w:lang w:eastAsia="en-US"/>
        </w:rPr>
        <w:t>Zło</w:t>
      </w:r>
      <w:r w:rsidRPr="00A90308">
        <w:rPr>
          <w:rFonts w:asciiTheme="minorHAnsi" w:eastAsia="Calibri" w:hAnsiTheme="minorHAnsi"/>
          <w:lang w:eastAsia="en-US"/>
        </w:rPr>
        <w:t>ż</w:t>
      </w:r>
      <w:r w:rsidRPr="00A90308">
        <w:rPr>
          <w:rFonts w:asciiTheme="minorHAnsi" w:eastAsia="Calibri" w:hAnsiTheme="minorHAnsi" w:cs="Times"/>
          <w:lang w:eastAsia="en-US"/>
        </w:rPr>
        <w:t>enie wniosku o przyznanie wsparcia pomostowego nast</w:t>
      </w:r>
      <w:r w:rsidRPr="00A90308">
        <w:rPr>
          <w:rFonts w:asciiTheme="minorHAnsi" w:eastAsia="Calibri" w:hAnsiTheme="minorHAnsi"/>
          <w:lang w:eastAsia="en-US"/>
        </w:rPr>
        <w:t>ę</w:t>
      </w:r>
      <w:r w:rsidRPr="00A90308">
        <w:rPr>
          <w:rFonts w:asciiTheme="minorHAnsi" w:eastAsia="Calibri" w:hAnsiTheme="minorHAnsi" w:cs="Times"/>
          <w:lang w:eastAsia="en-US"/>
        </w:rPr>
        <w:t>puje razem ze zło</w:t>
      </w:r>
      <w:r w:rsidRPr="00A90308">
        <w:rPr>
          <w:rFonts w:asciiTheme="minorHAnsi" w:eastAsia="Calibri" w:hAnsiTheme="minorHAnsi"/>
          <w:lang w:eastAsia="en-US"/>
        </w:rPr>
        <w:t>ż</w:t>
      </w:r>
      <w:r w:rsidRPr="00A90308">
        <w:rPr>
          <w:rFonts w:asciiTheme="minorHAnsi" w:eastAsia="Calibri" w:hAnsiTheme="minorHAnsi" w:cs="Times"/>
          <w:lang w:eastAsia="en-US"/>
        </w:rPr>
        <w:t xml:space="preserve">eniem biznesplanu. </w:t>
      </w:r>
    </w:p>
    <w:p w:rsidR="00B67C52" w:rsidRPr="00A90308" w:rsidRDefault="00B67C52" w:rsidP="00B67C52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Uczestnik projektu otrzymuje bezzwrotne wsparcie na zasadach i warunkach określonych w niniejszej Umowie.</w:t>
      </w:r>
    </w:p>
    <w:p w:rsidR="00B67C52" w:rsidRPr="00A90308" w:rsidRDefault="00B67C52" w:rsidP="00B67C52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Uczestnik projektu otrzymuje jednorazową dotację i zobowiązuje się do jej wykorzystania zgodnie z harmonogramem rzeczowo-finansowym inwestycji stanowiącym część biznesplanu, w terminie nie dłuższym niż 30 dni kalendarzowych od dnia w którym nastąpiło zakończenie wykorzystywania środków przyznanych na rozwój przedsiębiorczości, w zakresie zaakceptowanym przez </w:t>
      </w:r>
      <w:r w:rsidR="00927A01">
        <w:rPr>
          <w:rFonts w:asciiTheme="minorHAnsi" w:eastAsia="Calibri" w:hAnsiTheme="minorHAnsi"/>
          <w:lang w:eastAsia="en-US"/>
        </w:rPr>
        <w:t xml:space="preserve">Partner </w:t>
      </w:r>
      <w:proofErr w:type="spellStart"/>
      <w:r w:rsidR="00927A01">
        <w:rPr>
          <w:rFonts w:asciiTheme="minorHAnsi" w:eastAsia="Calibri" w:hAnsiTheme="minorHAnsi"/>
          <w:lang w:eastAsia="en-US"/>
        </w:rPr>
        <w:t>Projketu</w:t>
      </w:r>
      <w:r w:rsidRPr="00A90308">
        <w:rPr>
          <w:rFonts w:asciiTheme="minorHAnsi" w:eastAsia="Calibri" w:hAnsiTheme="minorHAnsi"/>
          <w:lang w:eastAsia="en-US"/>
        </w:rPr>
        <w:t>a</w:t>
      </w:r>
      <w:proofErr w:type="spellEnd"/>
      <w:r w:rsidRPr="00A90308">
        <w:rPr>
          <w:rFonts w:asciiTheme="minorHAnsi" w:eastAsia="Calibri" w:hAnsiTheme="minorHAnsi"/>
          <w:lang w:eastAsia="en-US"/>
        </w:rPr>
        <w:t>.</w:t>
      </w:r>
    </w:p>
    <w:p w:rsidR="00B67C52" w:rsidRPr="00A90308" w:rsidRDefault="00B67C52" w:rsidP="00B67C52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lastRenderedPageBreak/>
        <w:t>Uczestnik projektu zobowiązany jest do prowadzenia działalności gospodarczej przez okres co najmniej 12 miesięcy od dnia rozpoczęcia działalności gospodarczej, zgodnie z aktualnym wpisem do CEIDG lub KRS, przy czym do okresu prowadzenia działalności gospodarczej zalicza się przerwy w jej prowadzeniu z powodu choroby lub korzystania ze świadczenia rehabilitacyjnego.</w:t>
      </w:r>
    </w:p>
    <w:p w:rsidR="00B67C52" w:rsidRPr="00A90308" w:rsidRDefault="00B67C52" w:rsidP="00B67C52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Uczestnik projektu zobowiązany jest do złożenia </w:t>
      </w:r>
      <w:bookmarkStart w:id="1" w:name="_Hlk513206485"/>
      <w:r w:rsidRPr="00A90308">
        <w:rPr>
          <w:rFonts w:asciiTheme="minorHAnsi" w:eastAsia="Calibri" w:hAnsiTheme="minorHAnsi"/>
          <w:lang w:eastAsia="en-US"/>
        </w:rPr>
        <w:t>oświadczenia o niekorzystaniu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bookmarkEnd w:id="1"/>
      <w:r w:rsidRPr="00A90308">
        <w:rPr>
          <w:rFonts w:asciiTheme="minorHAnsi" w:eastAsia="Calibri" w:hAnsiTheme="minorHAnsi"/>
          <w:lang w:eastAsia="en-US"/>
        </w:rPr>
        <w:t>. Oświadczenie stanowi załącznik do umowy.</w:t>
      </w:r>
    </w:p>
    <w:p w:rsidR="00B67C52" w:rsidRPr="00A90308" w:rsidRDefault="00B67C52" w:rsidP="00B67C52">
      <w:pPr>
        <w:spacing w:after="0"/>
        <w:jc w:val="both"/>
        <w:rPr>
          <w:rFonts w:asciiTheme="minorHAnsi" w:eastAsia="Calibri" w:hAnsiTheme="minorHAnsi"/>
          <w:lang w:eastAsia="en-US"/>
        </w:rPr>
      </w:pPr>
    </w:p>
    <w:p w:rsidR="00B67C52" w:rsidRPr="00A90308" w:rsidRDefault="00B67C52" w:rsidP="00B67C52">
      <w:pPr>
        <w:spacing w:after="0"/>
        <w:jc w:val="center"/>
        <w:rPr>
          <w:rFonts w:asciiTheme="minorHAnsi" w:eastAsia="Calibri" w:hAnsiTheme="minorHAnsi" w:cs="Times"/>
          <w:b/>
          <w:bCs/>
          <w:lang w:eastAsia="en-US"/>
        </w:rPr>
      </w:pPr>
      <w:bookmarkStart w:id="2" w:name="_Hlk514677014"/>
      <w:r w:rsidRPr="00A90308">
        <w:rPr>
          <w:rFonts w:asciiTheme="minorHAnsi" w:eastAsia="Calibri" w:hAnsiTheme="minorHAnsi" w:cs="Times"/>
          <w:b/>
          <w:bCs/>
          <w:lang w:eastAsia="en-US"/>
        </w:rPr>
        <w:t>§ 2</w:t>
      </w:r>
    </w:p>
    <w:bookmarkEnd w:id="2"/>
    <w:p w:rsidR="00B67C52" w:rsidRPr="00A90308" w:rsidRDefault="00B67C52" w:rsidP="00B67C52">
      <w:pPr>
        <w:spacing w:after="0"/>
        <w:jc w:val="center"/>
        <w:rPr>
          <w:rFonts w:asciiTheme="minorHAnsi" w:eastAsia="Calibri" w:hAnsiTheme="minorHAnsi"/>
          <w:b/>
          <w:lang w:eastAsia="en-US"/>
        </w:rPr>
      </w:pPr>
      <w:r w:rsidRPr="00A90308">
        <w:rPr>
          <w:rFonts w:asciiTheme="minorHAnsi" w:eastAsia="Calibri" w:hAnsiTheme="minorHAnsi"/>
          <w:b/>
          <w:lang w:eastAsia="en-US"/>
        </w:rPr>
        <w:t>Finansowanie bezzwrotnej dotacji</w:t>
      </w:r>
    </w:p>
    <w:p w:rsidR="00B67C52" w:rsidRPr="00A90308" w:rsidRDefault="00B67C52" w:rsidP="00B67C52">
      <w:pPr>
        <w:numPr>
          <w:ilvl w:val="0"/>
          <w:numId w:val="7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Całkowite wydatki wynoszą </w:t>
      </w:r>
      <w:r w:rsidR="005C0E5C">
        <w:rPr>
          <w:rFonts w:asciiTheme="minorHAnsi" w:eastAsia="Calibri" w:hAnsiTheme="minorHAnsi"/>
          <w:lang w:eastAsia="en-US"/>
        </w:rPr>
        <w:t>netto</w:t>
      </w:r>
      <w:r w:rsidRPr="00A90308">
        <w:rPr>
          <w:rFonts w:asciiTheme="minorHAnsi" w:eastAsia="Calibri" w:hAnsiTheme="minorHAnsi"/>
          <w:lang w:eastAsia="en-US"/>
        </w:rPr>
        <w:t xml:space="preserve"> </w:t>
      </w:r>
      <w:r w:rsidR="005C0E5C">
        <w:rPr>
          <w:rFonts w:asciiTheme="minorHAnsi" w:eastAsia="Calibri" w:hAnsiTheme="minorHAnsi"/>
          <w:lang w:eastAsia="en-US"/>
        </w:rPr>
        <w:t>.</w:t>
      </w:r>
      <w:r w:rsidRPr="00A90308">
        <w:rPr>
          <w:rFonts w:asciiTheme="minorHAnsi" w:eastAsia="Calibri" w:hAnsiTheme="minorHAnsi"/>
          <w:lang w:eastAsia="en-US"/>
        </w:rPr>
        <w:t>……………………………………………………………………………PLN</w:t>
      </w:r>
    </w:p>
    <w:p w:rsidR="00B67C52" w:rsidRPr="00A90308" w:rsidRDefault="00B67C52" w:rsidP="00B67C52">
      <w:pPr>
        <w:spacing w:after="0"/>
        <w:ind w:left="284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(słownie: ……………………………………………………………………………………………………………………PLN)</w:t>
      </w:r>
    </w:p>
    <w:p w:rsidR="00B67C52" w:rsidRPr="00A90308" w:rsidRDefault="00B67C52" w:rsidP="00B67C52">
      <w:pPr>
        <w:numPr>
          <w:ilvl w:val="0"/>
          <w:numId w:val="7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Całkowita kwota dotacji wynosi ………………………………………………………………………………..PLN</w:t>
      </w:r>
    </w:p>
    <w:p w:rsidR="00B67C52" w:rsidRPr="00A90308" w:rsidRDefault="00B67C52" w:rsidP="00B67C52">
      <w:pPr>
        <w:spacing w:after="0"/>
        <w:ind w:left="284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(słownie: ……………………………………………………………………………………………………………………PLN)</w:t>
      </w:r>
    </w:p>
    <w:p w:rsidR="00B67C52" w:rsidRPr="00A90308" w:rsidRDefault="00B67C52" w:rsidP="00B67C52">
      <w:pPr>
        <w:spacing w:after="0"/>
        <w:ind w:left="284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co stanowi nie więcej niż …….% całkowitych wydatków.</w:t>
      </w:r>
    </w:p>
    <w:p w:rsidR="00B67C52" w:rsidRPr="00A90308" w:rsidRDefault="00B67C52" w:rsidP="00B67C52">
      <w:pPr>
        <w:numPr>
          <w:ilvl w:val="0"/>
          <w:numId w:val="7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Całkowita kwota wsparcia pomostowego wynosi ………….…………………………PLN</w:t>
      </w:r>
      <w:r w:rsidRPr="00A90308">
        <w:rPr>
          <w:rFonts w:asciiTheme="minorHAnsi" w:eastAsia="Calibri" w:hAnsiTheme="minorHAnsi"/>
          <w:vertAlign w:val="superscript"/>
          <w:lang w:eastAsia="en-US"/>
        </w:rPr>
        <w:footnoteReference w:id="2"/>
      </w:r>
      <w:r w:rsidRPr="00A90308">
        <w:rPr>
          <w:rFonts w:asciiTheme="minorHAnsi" w:eastAsia="Calibri" w:hAnsiTheme="minorHAnsi"/>
          <w:lang w:eastAsia="en-US"/>
        </w:rPr>
        <w:t>.</w:t>
      </w:r>
    </w:p>
    <w:p w:rsidR="00B67C52" w:rsidRPr="00A90308" w:rsidRDefault="00B67C52" w:rsidP="00B67C52">
      <w:pPr>
        <w:spacing w:after="0"/>
        <w:ind w:left="284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(słownie: …………………………………………………………………………………………………………………….PLN)</w:t>
      </w:r>
    </w:p>
    <w:p w:rsidR="00B67C52" w:rsidRPr="00A90308" w:rsidRDefault="00927A01" w:rsidP="00B67C52">
      <w:pPr>
        <w:numPr>
          <w:ilvl w:val="0"/>
          <w:numId w:val="7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Partner Projektu</w:t>
      </w:r>
      <w:r w:rsidR="00B67C52" w:rsidRPr="00A90308">
        <w:rPr>
          <w:rFonts w:asciiTheme="minorHAnsi" w:eastAsia="Calibri" w:hAnsiTheme="minorHAnsi"/>
          <w:lang w:eastAsia="en-US"/>
        </w:rPr>
        <w:t xml:space="preserve"> wypłaci Uczestnikowi projektu kwotę dotacji, o której mowa w ust. 2 w maksymalnej kwocie wsparcia nieprzekraczającej 6-krotności przeciętnego wynagrodzenia za pracę </w:t>
      </w:r>
      <w:r w:rsidR="005C0E5C">
        <w:rPr>
          <w:rFonts w:asciiTheme="minorHAnsi" w:eastAsia="Calibri" w:hAnsiTheme="minorHAnsi"/>
          <w:lang w:eastAsia="en-US"/>
        </w:rPr>
        <w:t>(próg 6</w:t>
      </w:r>
      <w:r w:rsidR="00352F36">
        <w:rPr>
          <w:rFonts w:asciiTheme="minorHAnsi" w:eastAsia="Calibri" w:hAnsiTheme="minorHAnsi"/>
          <w:lang w:eastAsia="en-US"/>
        </w:rPr>
        <w:t xml:space="preserve"> </w:t>
      </w:r>
      <w:r w:rsidR="005C0E5C">
        <w:rPr>
          <w:rFonts w:asciiTheme="minorHAnsi" w:eastAsia="Calibri" w:hAnsiTheme="minorHAnsi"/>
          <w:lang w:eastAsia="en-US"/>
        </w:rPr>
        <w:t>-</w:t>
      </w:r>
      <w:r>
        <w:rPr>
          <w:rFonts w:asciiTheme="minorHAnsi" w:eastAsia="Calibri" w:hAnsiTheme="minorHAnsi"/>
          <w:lang w:eastAsia="en-US"/>
        </w:rPr>
        <w:t xml:space="preserve"> krotności</w:t>
      </w:r>
      <w:r w:rsidR="005C0E5C">
        <w:rPr>
          <w:rFonts w:asciiTheme="minorHAnsi" w:eastAsia="Calibri" w:hAnsiTheme="minorHAnsi"/>
          <w:lang w:eastAsia="en-US"/>
        </w:rPr>
        <w:t xml:space="preserve"> przeciętnego wynagrodzenia  należy odnosić do kwoty dotacji brutto)</w:t>
      </w:r>
      <w:r w:rsidR="00B67C52" w:rsidRPr="00A90308">
        <w:rPr>
          <w:rFonts w:asciiTheme="minorHAnsi" w:hAnsiTheme="minorHAnsi" w:cs="Helvetica"/>
          <w:bCs/>
        </w:rPr>
        <w:t>obowi</w:t>
      </w:r>
      <w:r w:rsidR="00B67C52" w:rsidRPr="00A90308">
        <w:rPr>
          <w:rFonts w:asciiTheme="minorHAnsi" w:hAnsiTheme="minorHAnsi" w:cs="Arial"/>
          <w:bCs/>
        </w:rPr>
        <w:t>ą</w:t>
      </w:r>
      <w:r w:rsidR="00B67C52" w:rsidRPr="00A90308">
        <w:rPr>
          <w:rFonts w:asciiTheme="minorHAnsi" w:hAnsiTheme="minorHAnsi" w:cs="Helvetica"/>
          <w:bCs/>
        </w:rPr>
        <w:t>zuj</w:t>
      </w:r>
      <w:r w:rsidR="00B67C52" w:rsidRPr="00A90308">
        <w:rPr>
          <w:rFonts w:asciiTheme="minorHAnsi" w:hAnsiTheme="minorHAnsi" w:cs="Arial"/>
          <w:bCs/>
        </w:rPr>
        <w:t>ą</w:t>
      </w:r>
      <w:r w:rsidR="00B67C52" w:rsidRPr="00A90308">
        <w:rPr>
          <w:rFonts w:asciiTheme="minorHAnsi" w:hAnsiTheme="minorHAnsi" w:cs="Helvetica"/>
          <w:bCs/>
        </w:rPr>
        <w:t>cego w dniu przyznania wsparcia rozumianym jako dzień podpisania umowy o przyznanie wsparcia na rozpoczęcie działalności gospodarczej</w:t>
      </w:r>
      <w:r w:rsidR="00B67C52" w:rsidRPr="00A90308">
        <w:rPr>
          <w:rFonts w:asciiTheme="minorHAnsi" w:eastAsia="Calibri" w:hAnsiTheme="minorHAnsi"/>
          <w:lang w:eastAsia="en-US"/>
        </w:rPr>
        <w:t xml:space="preserve">.                                           </w:t>
      </w:r>
    </w:p>
    <w:p w:rsidR="00B67C52" w:rsidRPr="00A90308" w:rsidRDefault="00B67C52" w:rsidP="00B67C52">
      <w:pPr>
        <w:spacing w:after="0"/>
        <w:ind w:left="284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Środki finansowe na rozwój przedsiębiorczości będą wypłacone Uczestnikowi projektu w jednej transzy niezwłocznie po przedłożeniu dokumentu (aktualny wpis do CEIDG lub KRS) potwierdzającego dzień rozpoczęcia działalności gospodarczej w terminie 14 dni od dnia podpisania przedmiotowej Umowy.</w:t>
      </w:r>
    </w:p>
    <w:p w:rsidR="00B67C52" w:rsidRPr="00A90308" w:rsidRDefault="00927A01" w:rsidP="00B67C52">
      <w:pPr>
        <w:numPr>
          <w:ilvl w:val="0"/>
          <w:numId w:val="7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Partner Projektu</w:t>
      </w:r>
      <w:r w:rsidR="00B67C52" w:rsidRPr="00A90308">
        <w:rPr>
          <w:rFonts w:asciiTheme="minorHAnsi" w:eastAsia="Calibri" w:hAnsiTheme="minorHAnsi"/>
          <w:lang w:eastAsia="en-US"/>
        </w:rPr>
        <w:t xml:space="preserve"> wypłaci Uczestnikowi projektu wsparcie pomostowe w postaci pomocy finansowej w miesięcznych ratach w kwocie nie większej niż równowartość minimalnego wynagrodzenia za pracę</w:t>
      </w:r>
      <w:r w:rsidR="005C0E5C">
        <w:rPr>
          <w:rFonts w:asciiTheme="minorHAnsi" w:eastAsia="Calibri" w:hAnsiTheme="minorHAnsi"/>
          <w:lang w:eastAsia="en-US"/>
        </w:rPr>
        <w:t>(próg minimalnego wynagrodzenia należy odnosić do kwoty brutto wsparcia pomostowego)</w:t>
      </w:r>
      <w:r w:rsidR="00B67C52" w:rsidRPr="00A90308">
        <w:rPr>
          <w:rFonts w:asciiTheme="minorHAnsi" w:eastAsia="Calibri" w:hAnsiTheme="minorHAnsi"/>
          <w:lang w:eastAsia="en-US"/>
        </w:rPr>
        <w:t>, o którym mowa w przepisach o minimalnym wynagrodzeniu za pracę, obowiązującego na dzień wypłacenia wsparcia bezzwrotnego przez okres od 6 do 12 miesięcy od dnia rozpoczęcia prowadzenia działalności gospodarczej.</w:t>
      </w:r>
    </w:p>
    <w:p w:rsidR="00B67C52" w:rsidRPr="00A90308" w:rsidRDefault="00927A01" w:rsidP="00B67C52">
      <w:pPr>
        <w:numPr>
          <w:ilvl w:val="0"/>
          <w:numId w:val="7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Partner Projektu</w:t>
      </w:r>
      <w:r w:rsidR="00B67C52" w:rsidRPr="00A90308">
        <w:rPr>
          <w:rFonts w:asciiTheme="minorHAnsi" w:eastAsia="Calibri" w:hAnsiTheme="minorHAnsi"/>
          <w:lang w:eastAsia="en-US"/>
        </w:rPr>
        <w:t xml:space="preserve"> w dniu podpisania niniejszej Umowy zobowiązany jest wydać Uczestnikowi projektu zaświadczenie o udzielonej pomocy </w:t>
      </w:r>
      <w:r w:rsidR="00B67C52" w:rsidRPr="00A90308">
        <w:rPr>
          <w:rFonts w:asciiTheme="minorHAnsi" w:eastAsia="Calibri" w:hAnsiTheme="minorHAnsi"/>
          <w:i/>
          <w:lang w:eastAsia="en-US"/>
        </w:rPr>
        <w:t xml:space="preserve">de </w:t>
      </w:r>
      <w:proofErr w:type="spellStart"/>
      <w:r w:rsidR="00B67C52" w:rsidRPr="00A90308">
        <w:rPr>
          <w:rFonts w:asciiTheme="minorHAnsi" w:eastAsia="Calibri" w:hAnsiTheme="minorHAnsi"/>
          <w:i/>
          <w:lang w:eastAsia="en-US"/>
        </w:rPr>
        <w:t>minimis</w:t>
      </w:r>
      <w:proofErr w:type="spellEnd"/>
      <w:r w:rsidR="00B67C52" w:rsidRPr="00A90308">
        <w:rPr>
          <w:rFonts w:asciiTheme="minorHAnsi" w:eastAsia="Calibri" w:hAnsiTheme="minorHAnsi"/>
          <w:i/>
          <w:lang w:eastAsia="en-US"/>
        </w:rPr>
        <w:t xml:space="preserve">, </w:t>
      </w:r>
      <w:r w:rsidR="00B67C52" w:rsidRPr="00A90308">
        <w:rPr>
          <w:rFonts w:asciiTheme="minorHAnsi" w:eastAsia="Calibri" w:hAnsiTheme="minorHAnsi"/>
          <w:lang w:eastAsia="en-US"/>
        </w:rPr>
        <w:t xml:space="preserve">zgodnie ze wzorem określonym w załączniku nr 1 do rozporządzenia Rady Ministrów z dnia 20 marca 2007 </w:t>
      </w:r>
      <w:proofErr w:type="spellStart"/>
      <w:r w:rsidR="00B67C52" w:rsidRPr="00A90308">
        <w:rPr>
          <w:rFonts w:asciiTheme="minorHAnsi" w:eastAsia="Calibri" w:hAnsiTheme="minorHAnsi"/>
          <w:lang w:eastAsia="en-US"/>
        </w:rPr>
        <w:t>r.w</w:t>
      </w:r>
      <w:proofErr w:type="spellEnd"/>
      <w:r w:rsidR="00B67C52" w:rsidRPr="00A90308">
        <w:rPr>
          <w:rFonts w:asciiTheme="minorHAnsi" w:eastAsia="Calibri" w:hAnsiTheme="minorHAnsi"/>
          <w:lang w:eastAsia="en-US"/>
        </w:rPr>
        <w:t xml:space="preserve"> sprawie zaświadczeń o pomocy </w:t>
      </w:r>
      <w:r w:rsidR="00B67C52" w:rsidRPr="00A90308">
        <w:rPr>
          <w:rFonts w:asciiTheme="minorHAnsi" w:eastAsia="Calibri" w:hAnsiTheme="minorHAnsi"/>
          <w:i/>
          <w:lang w:eastAsia="en-US"/>
        </w:rPr>
        <w:t xml:space="preserve">de </w:t>
      </w:r>
      <w:proofErr w:type="spellStart"/>
      <w:r w:rsidR="00B67C52" w:rsidRPr="00A90308">
        <w:rPr>
          <w:rFonts w:asciiTheme="minorHAnsi" w:eastAsia="Calibri" w:hAnsiTheme="minorHAnsi"/>
          <w:i/>
          <w:lang w:eastAsia="en-US"/>
        </w:rPr>
        <w:t>minimis</w:t>
      </w:r>
      <w:proofErr w:type="spellEnd"/>
      <w:r w:rsidR="00B67C52" w:rsidRPr="00A90308">
        <w:rPr>
          <w:rFonts w:asciiTheme="minorHAnsi" w:eastAsia="Calibri" w:hAnsiTheme="minorHAnsi"/>
          <w:i/>
          <w:lang w:eastAsia="en-US"/>
        </w:rPr>
        <w:t xml:space="preserve"> </w:t>
      </w:r>
      <w:r w:rsidR="00B67C52" w:rsidRPr="00A90308">
        <w:rPr>
          <w:rFonts w:asciiTheme="minorHAnsi" w:eastAsia="Calibri" w:hAnsiTheme="minorHAnsi"/>
          <w:lang w:eastAsia="en-US"/>
        </w:rPr>
        <w:t xml:space="preserve">i pomocy </w:t>
      </w:r>
      <w:r w:rsidR="00B67C52" w:rsidRPr="00A90308">
        <w:rPr>
          <w:rFonts w:asciiTheme="minorHAnsi" w:eastAsia="Calibri" w:hAnsiTheme="minorHAnsi"/>
          <w:i/>
          <w:lang w:eastAsia="en-US"/>
        </w:rPr>
        <w:t xml:space="preserve">de </w:t>
      </w:r>
      <w:proofErr w:type="spellStart"/>
      <w:r w:rsidR="00B67C52" w:rsidRPr="00A90308">
        <w:rPr>
          <w:rFonts w:asciiTheme="minorHAnsi" w:eastAsia="Calibri" w:hAnsiTheme="minorHAnsi"/>
          <w:i/>
          <w:lang w:eastAsia="en-US"/>
        </w:rPr>
        <w:t>minimis</w:t>
      </w:r>
      <w:proofErr w:type="spellEnd"/>
      <w:r w:rsidR="00B67C52" w:rsidRPr="00A90308">
        <w:rPr>
          <w:rFonts w:asciiTheme="minorHAnsi" w:eastAsia="Calibri" w:hAnsiTheme="minorHAnsi"/>
          <w:i/>
          <w:lang w:eastAsia="en-US"/>
        </w:rPr>
        <w:t xml:space="preserve"> </w:t>
      </w:r>
      <w:r w:rsidR="00B67C52" w:rsidRPr="00A90308">
        <w:rPr>
          <w:rFonts w:asciiTheme="minorHAnsi" w:eastAsia="Calibri" w:hAnsiTheme="minorHAnsi"/>
          <w:lang w:eastAsia="en-US"/>
        </w:rPr>
        <w:t>w rolnictwie lub rybołówstwie (Dz. U. z 2018 r., poz. 350).</w:t>
      </w:r>
    </w:p>
    <w:p w:rsidR="00B67C52" w:rsidRPr="00A90308" w:rsidRDefault="00B67C52" w:rsidP="00B67C52">
      <w:pPr>
        <w:numPr>
          <w:ilvl w:val="0"/>
          <w:numId w:val="7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Uczestnik projektu </w:t>
      </w:r>
      <w:bookmarkStart w:id="3" w:name="_Hlk513463061"/>
      <w:r w:rsidRPr="00A90308">
        <w:rPr>
          <w:rFonts w:asciiTheme="minorHAnsi" w:eastAsia="Calibri" w:hAnsiTheme="minorHAnsi"/>
          <w:lang w:eastAsia="en-US"/>
        </w:rPr>
        <w:t xml:space="preserve">zobowiązany jest </w:t>
      </w:r>
      <w:bookmarkEnd w:id="3"/>
      <w:r w:rsidRPr="00A90308">
        <w:rPr>
          <w:rFonts w:asciiTheme="minorHAnsi" w:eastAsia="Calibri" w:hAnsiTheme="minorHAnsi"/>
          <w:lang w:eastAsia="en-US"/>
        </w:rPr>
        <w:t>przechowywać dokumentację związaną z otrzymaną dotacją przez okres 10 lat, licząc od dnia udzielenia pomocy.</w:t>
      </w:r>
    </w:p>
    <w:p w:rsidR="00B67C52" w:rsidRPr="00A90308" w:rsidRDefault="00B67C52" w:rsidP="00B67C52">
      <w:pPr>
        <w:numPr>
          <w:ilvl w:val="0"/>
          <w:numId w:val="7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lastRenderedPageBreak/>
        <w:t xml:space="preserve">Wszystkie płatności będą dokonywane przez </w:t>
      </w:r>
      <w:r w:rsidR="00927A01">
        <w:rPr>
          <w:rFonts w:asciiTheme="minorHAnsi" w:eastAsia="Calibri" w:hAnsiTheme="minorHAnsi"/>
          <w:lang w:eastAsia="en-US"/>
        </w:rPr>
        <w:t xml:space="preserve">Partner </w:t>
      </w:r>
      <w:proofErr w:type="spellStart"/>
      <w:r w:rsidR="00927A01">
        <w:rPr>
          <w:rFonts w:asciiTheme="minorHAnsi" w:eastAsia="Calibri" w:hAnsiTheme="minorHAnsi"/>
          <w:lang w:eastAsia="en-US"/>
        </w:rPr>
        <w:t>Projketu</w:t>
      </w:r>
      <w:r w:rsidRPr="00A90308">
        <w:rPr>
          <w:rFonts w:asciiTheme="minorHAnsi" w:eastAsia="Calibri" w:hAnsiTheme="minorHAnsi"/>
          <w:lang w:eastAsia="en-US"/>
        </w:rPr>
        <w:t>a</w:t>
      </w:r>
      <w:proofErr w:type="spellEnd"/>
      <w:r w:rsidRPr="00A90308">
        <w:rPr>
          <w:rFonts w:asciiTheme="minorHAnsi" w:eastAsia="Calibri" w:hAnsiTheme="minorHAnsi"/>
          <w:lang w:eastAsia="en-US"/>
        </w:rPr>
        <w:t xml:space="preserve"> w PLN na rachunek Uczestnika projektu prowadzony w złotych polskich.</w:t>
      </w:r>
    </w:p>
    <w:p w:rsidR="00B67C52" w:rsidRPr="00A90308" w:rsidRDefault="00B67C52" w:rsidP="00B67C52">
      <w:pPr>
        <w:numPr>
          <w:ilvl w:val="0"/>
          <w:numId w:val="7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Płatności będą dokonywane na rachunek bankowy Uczestnika projektu:</w:t>
      </w:r>
    </w:p>
    <w:p w:rsidR="00B67C52" w:rsidRPr="00A90308" w:rsidRDefault="00B67C52" w:rsidP="00B67C52">
      <w:pPr>
        <w:spacing w:after="0"/>
        <w:ind w:left="284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Posiadacz rachunku:………………………………………………………………………………………………………….</w:t>
      </w:r>
    </w:p>
    <w:p w:rsidR="00B67C52" w:rsidRPr="00A90308" w:rsidRDefault="00B67C52" w:rsidP="00B67C52">
      <w:pPr>
        <w:spacing w:after="0"/>
        <w:ind w:left="284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Nazwa banku: …………………………………………………………………………………………………………………..</w:t>
      </w:r>
    </w:p>
    <w:p w:rsidR="00B67C52" w:rsidRPr="00A90308" w:rsidRDefault="00B67C52" w:rsidP="00B67C52">
      <w:pPr>
        <w:spacing w:after="0"/>
        <w:ind w:left="284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Nr rachunku: …………………………………………………………………………………………………………………….</w:t>
      </w:r>
    </w:p>
    <w:p w:rsidR="00B67C52" w:rsidRPr="00A90308" w:rsidRDefault="00B67C52" w:rsidP="0030681F">
      <w:pPr>
        <w:numPr>
          <w:ilvl w:val="0"/>
          <w:numId w:val="7"/>
        </w:numPr>
        <w:autoSpaceDE w:val="0"/>
        <w:autoSpaceDN w:val="0"/>
        <w:adjustRightInd w:val="0"/>
        <w:spacing w:after="60"/>
        <w:contextualSpacing/>
        <w:jc w:val="both"/>
        <w:rPr>
          <w:rFonts w:asciiTheme="minorHAnsi" w:eastAsia="Calibri" w:hAnsiTheme="minorHAnsi" w:cs="Arial"/>
          <w:iCs/>
          <w:lang w:eastAsia="en-US"/>
        </w:rPr>
      </w:pPr>
      <w:r w:rsidRPr="00A90308">
        <w:rPr>
          <w:rFonts w:asciiTheme="minorHAnsi" w:eastAsia="Calibri" w:hAnsiTheme="minorHAnsi" w:cs="Arial"/>
          <w:lang w:eastAsia="en-US"/>
        </w:rPr>
        <w:t>Kw</w:t>
      </w:r>
      <w:r w:rsidRPr="00A90308">
        <w:rPr>
          <w:rFonts w:asciiTheme="minorHAnsi" w:eastAsia="Calibri" w:hAnsiTheme="minorHAnsi" w:cs="Arial"/>
          <w:iCs/>
          <w:lang w:eastAsia="en-US"/>
        </w:rPr>
        <w:t xml:space="preserve">ota dofinansowania, o której mowa w ust. …………...  w wysokości … zł stanowiąca pomoc                     </w:t>
      </w:r>
      <w:r w:rsidRPr="00A90308">
        <w:rPr>
          <w:rFonts w:asciiTheme="minorHAnsi" w:eastAsia="Calibri" w:hAnsiTheme="minorHAnsi" w:cs="Arial"/>
          <w:i/>
          <w:iCs/>
          <w:lang w:eastAsia="en-US"/>
        </w:rPr>
        <w:t xml:space="preserve">de </w:t>
      </w:r>
      <w:proofErr w:type="spellStart"/>
      <w:r w:rsidRPr="00A90308">
        <w:rPr>
          <w:rFonts w:asciiTheme="minorHAnsi" w:eastAsia="Calibri" w:hAnsiTheme="minorHAnsi" w:cs="Arial"/>
          <w:i/>
          <w:iCs/>
          <w:lang w:eastAsia="en-US"/>
        </w:rPr>
        <w:t>minimis</w:t>
      </w:r>
      <w:proofErr w:type="spellEnd"/>
      <w:r w:rsidRPr="00A90308">
        <w:rPr>
          <w:rFonts w:asciiTheme="minorHAnsi" w:eastAsia="Calibri" w:hAnsiTheme="minorHAnsi" w:cs="Arial"/>
          <w:iCs/>
          <w:lang w:eastAsia="en-US"/>
        </w:rPr>
        <w:t xml:space="preserve"> udzielaną w oparciu o niniejszą umowę jest zgodna ze wspólnym rynkiem oraz art. 107 Traktatu o funkcjonowaniu Unii europejskiej (Dz. Urz. UE 2012 C 326                z 26.10.2012). </w:t>
      </w:r>
    </w:p>
    <w:p w:rsidR="00B67C52" w:rsidRPr="00A90308" w:rsidRDefault="00B67C52" w:rsidP="0030681F">
      <w:pPr>
        <w:numPr>
          <w:ilvl w:val="0"/>
          <w:numId w:val="7"/>
        </w:numPr>
        <w:autoSpaceDE w:val="0"/>
        <w:autoSpaceDN w:val="0"/>
        <w:adjustRightInd w:val="0"/>
        <w:spacing w:after="60"/>
        <w:contextualSpacing/>
        <w:jc w:val="both"/>
        <w:rPr>
          <w:rFonts w:asciiTheme="minorHAnsi" w:eastAsia="Calibri" w:hAnsiTheme="minorHAnsi" w:cs="Arial"/>
          <w:iCs/>
          <w:lang w:eastAsia="en-US"/>
        </w:rPr>
      </w:pPr>
      <w:r w:rsidRPr="00A90308">
        <w:rPr>
          <w:rFonts w:asciiTheme="minorHAnsi" w:eastAsia="Calibri" w:hAnsiTheme="minorHAnsi" w:cs="Arial"/>
          <w:iCs/>
          <w:lang w:eastAsia="en-US"/>
        </w:rPr>
        <w:t xml:space="preserve">Pomoc, o której mowa w ust. 2 udzielana jest na podstawie rozporządzenia Ministra Infrastruktury i Rozwoju z dnia 2 lipca 2015 r. w sprawie udzielania pomocy </w:t>
      </w:r>
      <w:r w:rsidRPr="00A90308">
        <w:rPr>
          <w:rFonts w:asciiTheme="minorHAnsi" w:eastAsia="Calibri" w:hAnsiTheme="minorHAnsi" w:cs="Arial"/>
          <w:i/>
          <w:iCs/>
          <w:lang w:eastAsia="en-US"/>
        </w:rPr>
        <w:t xml:space="preserve">de </w:t>
      </w:r>
      <w:proofErr w:type="spellStart"/>
      <w:r w:rsidRPr="00A90308">
        <w:rPr>
          <w:rFonts w:asciiTheme="minorHAnsi" w:eastAsia="Calibri" w:hAnsiTheme="minorHAnsi" w:cs="Arial"/>
          <w:i/>
          <w:iCs/>
          <w:lang w:eastAsia="en-US"/>
        </w:rPr>
        <w:t>minimis</w:t>
      </w:r>
      <w:proofErr w:type="spellEnd"/>
      <w:r w:rsidRPr="00A90308">
        <w:rPr>
          <w:rFonts w:asciiTheme="minorHAnsi" w:eastAsia="Calibri" w:hAnsiTheme="minorHAnsi" w:cs="Arial"/>
          <w:iCs/>
          <w:lang w:eastAsia="en-US"/>
        </w:rPr>
        <w:t xml:space="preserve"> oraz pomocy publicznej w ramach programów operacyjnych finansowanych z Europejskiego Funduszu Społecznego na lata 2014-2020 (Dz. U. z 2015 r., poz. 1073), do którego zastosowanie mają odpowiednio przepisy: </w:t>
      </w:r>
    </w:p>
    <w:p w:rsidR="00B67C52" w:rsidRPr="00A90308" w:rsidRDefault="00B67C52" w:rsidP="00B67C52">
      <w:pPr>
        <w:numPr>
          <w:ilvl w:val="1"/>
          <w:numId w:val="5"/>
        </w:numPr>
        <w:tabs>
          <w:tab w:val="num" w:pos="709"/>
        </w:tabs>
        <w:autoSpaceDE w:val="0"/>
        <w:autoSpaceDN w:val="0"/>
        <w:adjustRightInd w:val="0"/>
        <w:spacing w:after="60"/>
        <w:ind w:left="709" w:hanging="283"/>
        <w:jc w:val="both"/>
        <w:rPr>
          <w:rFonts w:asciiTheme="minorHAnsi" w:eastAsia="Calibri" w:hAnsiTheme="minorHAnsi" w:cs="Arial"/>
          <w:iCs/>
          <w:lang w:eastAsia="en-US"/>
        </w:rPr>
      </w:pPr>
      <w:r w:rsidRPr="00A90308">
        <w:rPr>
          <w:rFonts w:asciiTheme="minorHAnsi" w:eastAsia="Calibri" w:hAnsiTheme="minorHAnsi" w:cs="Arial"/>
          <w:iCs/>
          <w:lang w:eastAsia="en-US"/>
        </w:rPr>
        <w:t xml:space="preserve">rozporządzenia Komisji (UE) nr 1407/2013 z dnia 18 grudnia 2013 r. w sprawie stosowania art. 107 i 108 Traktatu o funkcjonowaniu Unii Europejskiej do pomocy </w:t>
      </w:r>
      <w:r w:rsidRPr="00A90308">
        <w:rPr>
          <w:rFonts w:asciiTheme="minorHAnsi" w:eastAsia="Calibri" w:hAnsiTheme="minorHAnsi" w:cs="Arial"/>
          <w:i/>
          <w:iCs/>
          <w:lang w:eastAsia="en-US"/>
        </w:rPr>
        <w:t xml:space="preserve">de </w:t>
      </w:r>
      <w:proofErr w:type="spellStart"/>
      <w:r w:rsidRPr="00A90308">
        <w:rPr>
          <w:rFonts w:asciiTheme="minorHAnsi" w:eastAsia="Calibri" w:hAnsiTheme="minorHAnsi" w:cs="Arial"/>
          <w:i/>
          <w:iCs/>
          <w:lang w:eastAsia="en-US"/>
        </w:rPr>
        <w:t>minimis</w:t>
      </w:r>
      <w:proofErr w:type="spellEnd"/>
      <w:r w:rsidRPr="00A90308">
        <w:rPr>
          <w:rFonts w:asciiTheme="minorHAnsi" w:eastAsia="Calibri" w:hAnsiTheme="minorHAnsi" w:cs="Arial"/>
          <w:iCs/>
          <w:lang w:eastAsia="en-US"/>
        </w:rPr>
        <w:t xml:space="preserve"> (Dz. Urz. UE L 352 z 24.12.2013, str. 1),</w:t>
      </w:r>
    </w:p>
    <w:p w:rsidR="00B67C52" w:rsidRPr="00A90308" w:rsidRDefault="00B67C52" w:rsidP="00B67C52">
      <w:pPr>
        <w:numPr>
          <w:ilvl w:val="1"/>
          <w:numId w:val="5"/>
        </w:numPr>
        <w:tabs>
          <w:tab w:val="num" w:pos="426"/>
        </w:tabs>
        <w:autoSpaceDE w:val="0"/>
        <w:autoSpaceDN w:val="0"/>
        <w:adjustRightInd w:val="0"/>
        <w:spacing w:after="60"/>
        <w:ind w:left="709" w:hanging="283"/>
        <w:jc w:val="both"/>
        <w:rPr>
          <w:rFonts w:asciiTheme="minorHAnsi" w:eastAsia="Calibri" w:hAnsiTheme="minorHAnsi" w:cs="Arial"/>
          <w:iCs/>
          <w:lang w:eastAsia="en-US"/>
        </w:rPr>
      </w:pPr>
      <w:r w:rsidRPr="00A90308">
        <w:rPr>
          <w:rFonts w:asciiTheme="minorHAnsi" w:eastAsia="Calibri" w:hAnsiTheme="minorHAnsi" w:cs="Arial"/>
          <w:iCs/>
          <w:lang w:eastAsia="en-US"/>
        </w:rPr>
        <w:t>rozporządzenia Komisji (UE) nr 651/2014 z dnia 17 czerwca 2014 r. uznającego niektóre rodzaje pomocy za zgodne z rynkiem wewnętrznym w zastosowaniu art. 107 i 108 Traktatu (Dz. Urz. UE L 187 z 26.06.2014, str. 1 ze sprostowaniem).</w:t>
      </w:r>
    </w:p>
    <w:p w:rsidR="00B67C52" w:rsidRPr="00A90308" w:rsidRDefault="00B67C52" w:rsidP="00B67C52">
      <w:pPr>
        <w:spacing w:after="0"/>
        <w:ind w:left="284"/>
        <w:contextualSpacing/>
        <w:rPr>
          <w:rFonts w:asciiTheme="minorHAnsi" w:eastAsia="Calibri" w:hAnsiTheme="minorHAnsi"/>
          <w:lang w:eastAsia="en-US"/>
        </w:rPr>
      </w:pPr>
    </w:p>
    <w:p w:rsidR="00B67C52" w:rsidRPr="00A90308" w:rsidRDefault="00B67C52" w:rsidP="00B67C52">
      <w:pPr>
        <w:spacing w:after="0"/>
        <w:jc w:val="center"/>
        <w:rPr>
          <w:rFonts w:asciiTheme="minorHAnsi" w:eastAsia="Calibri" w:hAnsiTheme="minorHAnsi" w:cs="Times"/>
          <w:b/>
          <w:bCs/>
          <w:lang w:eastAsia="en-US"/>
        </w:rPr>
      </w:pPr>
      <w:r w:rsidRPr="00A90308">
        <w:rPr>
          <w:rFonts w:asciiTheme="minorHAnsi" w:eastAsia="Calibri" w:hAnsiTheme="minorHAnsi" w:cs="Times"/>
          <w:b/>
          <w:bCs/>
          <w:lang w:eastAsia="en-US"/>
        </w:rPr>
        <w:t>§ 3</w:t>
      </w:r>
    </w:p>
    <w:p w:rsidR="00B67C52" w:rsidRPr="00224623" w:rsidRDefault="00B67C52" w:rsidP="00224623">
      <w:pPr>
        <w:spacing w:after="0"/>
        <w:ind w:left="284"/>
        <w:contextualSpacing/>
        <w:jc w:val="center"/>
        <w:rPr>
          <w:rFonts w:asciiTheme="minorHAnsi" w:eastAsia="Calibri" w:hAnsiTheme="minorHAnsi"/>
          <w:b/>
          <w:lang w:eastAsia="en-US"/>
        </w:rPr>
      </w:pPr>
      <w:r w:rsidRPr="00A90308">
        <w:rPr>
          <w:rFonts w:asciiTheme="minorHAnsi" w:eastAsia="Calibri" w:hAnsiTheme="minorHAnsi"/>
          <w:b/>
          <w:lang w:eastAsia="en-US"/>
        </w:rPr>
        <w:t>Okres wydatkowania bezzwrotnego wsparcia</w:t>
      </w:r>
    </w:p>
    <w:p w:rsidR="00B67C52" w:rsidRPr="00A90308" w:rsidRDefault="00B67C52" w:rsidP="00B67C52">
      <w:pPr>
        <w:numPr>
          <w:ilvl w:val="0"/>
          <w:numId w:val="8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Okres realizacji przedsięwzięcia objętego bezzwrotnym wsparciem ustala się następująco:</w:t>
      </w:r>
    </w:p>
    <w:p w:rsidR="00B67C52" w:rsidRPr="00A90308" w:rsidRDefault="00B67C52" w:rsidP="00B67C52">
      <w:pPr>
        <w:numPr>
          <w:ilvl w:val="0"/>
          <w:numId w:val="9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rozpoczęcie realizacji ………………………………r.</w:t>
      </w:r>
    </w:p>
    <w:p w:rsidR="00B67C52" w:rsidRPr="00A90308" w:rsidRDefault="00B67C52" w:rsidP="00B67C52">
      <w:pPr>
        <w:numPr>
          <w:ilvl w:val="0"/>
          <w:numId w:val="9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zakończenie realizacji ……………………………..r.</w:t>
      </w:r>
    </w:p>
    <w:p w:rsidR="00B67C52" w:rsidRPr="00A90308" w:rsidRDefault="00B67C52" w:rsidP="00B67C52">
      <w:pPr>
        <w:numPr>
          <w:ilvl w:val="0"/>
          <w:numId w:val="8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Uczestnik projektu zobowiązany jest niezwłocznie powiadomić </w:t>
      </w:r>
      <w:r w:rsidR="00927A01">
        <w:rPr>
          <w:rFonts w:asciiTheme="minorHAnsi" w:eastAsia="Calibri" w:hAnsiTheme="minorHAnsi"/>
          <w:lang w:eastAsia="en-US"/>
        </w:rPr>
        <w:t>Partner Projektu</w:t>
      </w:r>
      <w:r w:rsidRPr="00A90308">
        <w:rPr>
          <w:rFonts w:asciiTheme="minorHAnsi" w:eastAsia="Calibri" w:hAnsiTheme="minorHAnsi"/>
          <w:lang w:eastAsia="en-US"/>
        </w:rPr>
        <w:t xml:space="preserve"> o wszelkich okolicznościach, mogących zakłócić lub opóźnić realizację przedsięwzięcia.</w:t>
      </w:r>
    </w:p>
    <w:p w:rsidR="00B67C52" w:rsidRPr="00A90308" w:rsidRDefault="00B67C52" w:rsidP="00B67C52">
      <w:pPr>
        <w:numPr>
          <w:ilvl w:val="0"/>
          <w:numId w:val="8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Termin zakończenia realizacji przedsięwzięcia określony w ust. 1 może zostać zmieniony na uzasadniony wniosek Uczestnika projektu, złożony nie później niż w terminie 14 dni przed dniem, w którym zmiana Umowy w tym zakresie ma wejść w życie.</w:t>
      </w:r>
    </w:p>
    <w:p w:rsidR="00224623" w:rsidRDefault="00224623" w:rsidP="00B67C52">
      <w:pPr>
        <w:spacing w:after="0"/>
        <w:jc w:val="center"/>
        <w:rPr>
          <w:rFonts w:asciiTheme="minorHAnsi" w:eastAsia="Calibri" w:hAnsiTheme="minorHAnsi" w:cs="Times"/>
          <w:b/>
          <w:bCs/>
          <w:lang w:eastAsia="en-US"/>
        </w:rPr>
      </w:pPr>
    </w:p>
    <w:p w:rsidR="00B67C52" w:rsidRPr="00A90308" w:rsidRDefault="00B67C52" w:rsidP="00B67C52">
      <w:pPr>
        <w:spacing w:after="0"/>
        <w:jc w:val="center"/>
        <w:rPr>
          <w:rFonts w:asciiTheme="minorHAnsi" w:eastAsia="Calibri" w:hAnsiTheme="minorHAnsi" w:cs="Times"/>
          <w:b/>
          <w:bCs/>
          <w:lang w:eastAsia="en-US"/>
        </w:rPr>
      </w:pPr>
      <w:r w:rsidRPr="00A90308">
        <w:rPr>
          <w:rFonts w:asciiTheme="minorHAnsi" w:eastAsia="Calibri" w:hAnsiTheme="minorHAnsi" w:cs="Times"/>
          <w:b/>
          <w:bCs/>
          <w:lang w:eastAsia="en-US"/>
        </w:rPr>
        <w:t>§ 4</w:t>
      </w:r>
    </w:p>
    <w:p w:rsidR="00B67C52" w:rsidRPr="00224623" w:rsidRDefault="00B67C52" w:rsidP="00224623">
      <w:pPr>
        <w:spacing w:after="0"/>
        <w:jc w:val="center"/>
        <w:rPr>
          <w:rFonts w:asciiTheme="minorHAnsi" w:eastAsia="Calibri" w:hAnsiTheme="minorHAnsi"/>
          <w:b/>
          <w:lang w:eastAsia="en-US"/>
        </w:rPr>
      </w:pPr>
      <w:r w:rsidRPr="00A90308">
        <w:rPr>
          <w:rFonts w:asciiTheme="minorHAnsi" w:eastAsia="Calibri" w:hAnsiTheme="minorHAnsi"/>
          <w:b/>
          <w:lang w:eastAsia="en-US"/>
        </w:rPr>
        <w:t>Postanowienia szczegółowe dotyczące wypłaty dotacji na rozpoczęcie działalności gospodarczej</w:t>
      </w:r>
    </w:p>
    <w:p w:rsidR="00B67C52" w:rsidRPr="00A90308" w:rsidRDefault="00B67C52" w:rsidP="00B67C52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Uczestnik projektu zobowiązuje się realizować przedsięwzięcie będące przedmiotem biznesplanu, o którym mowa w </w:t>
      </w:r>
      <w:r w:rsidRPr="00A90308">
        <w:rPr>
          <w:rFonts w:asciiTheme="minorHAnsi" w:eastAsia="Calibri" w:hAnsiTheme="minorHAnsi" w:cs="Times"/>
          <w:bCs/>
          <w:lang w:eastAsia="en-US"/>
        </w:rPr>
        <w:t xml:space="preserve">§ 1 ust. 4, w zakresie zaakceptowanym przez uprawnionego przedstawiciela </w:t>
      </w:r>
      <w:r w:rsidR="00927A01">
        <w:rPr>
          <w:rFonts w:asciiTheme="minorHAnsi" w:eastAsia="Calibri" w:hAnsiTheme="minorHAnsi" w:cs="Times"/>
          <w:bCs/>
          <w:lang w:eastAsia="en-US"/>
        </w:rPr>
        <w:t xml:space="preserve">Partner </w:t>
      </w:r>
      <w:proofErr w:type="spellStart"/>
      <w:r w:rsidR="00927A01">
        <w:rPr>
          <w:rFonts w:asciiTheme="minorHAnsi" w:eastAsia="Calibri" w:hAnsiTheme="minorHAnsi" w:cs="Times"/>
          <w:bCs/>
          <w:lang w:eastAsia="en-US"/>
        </w:rPr>
        <w:t>Projketu</w:t>
      </w:r>
      <w:r w:rsidRPr="00A90308">
        <w:rPr>
          <w:rFonts w:asciiTheme="minorHAnsi" w:eastAsia="Calibri" w:hAnsiTheme="minorHAnsi" w:cs="Times"/>
          <w:bCs/>
          <w:lang w:eastAsia="en-US"/>
        </w:rPr>
        <w:t>a</w:t>
      </w:r>
      <w:proofErr w:type="spellEnd"/>
      <w:r w:rsidRPr="00A90308">
        <w:rPr>
          <w:rFonts w:asciiTheme="minorHAnsi" w:eastAsia="Calibri" w:hAnsiTheme="minorHAnsi" w:cs="Times"/>
          <w:bCs/>
          <w:lang w:eastAsia="en-US"/>
        </w:rPr>
        <w:t xml:space="preserve"> z najwyższym stopniem staranności, w sposób zapewniający uzyskanie jak najlepszych wyników i z dbałością wymaganą przez najlepszą praktykę w danej dziedzinie oraz zgodnie z niniejszą Umową.</w:t>
      </w:r>
    </w:p>
    <w:p w:rsidR="00B67C52" w:rsidRPr="00A90308" w:rsidRDefault="00B67C52" w:rsidP="00B67C52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Uczestnik projektu ponosi wyłączną odpowiedzialność za szkody wyrządzone wobec osób trzecich w związku z prowadzoną działalnością gospodarczą.</w:t>
      </w:r>
    </w:p>
    <w:p w:rsidR="00B67C52" w:rsidRPr="00A90308" w:rsidRDefault="00B67C52" w:rsidP="00B67C52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 w:cs="Times"/>
          <w:bCs/>
          <w:lang w:eastAsia="en-US"/>
        </w:rPr>
        <w:t>Warunkiem wypłaty środków, o których mowa w § 2 ust. 2 jest:</w:t>
      </w:r>
    </w:p>
    <w:p w:rsidR="00B67C52" w:rsidRPr="00A90308" w:rsidRDefault="00B67C52" w:rsidP="00B67C52">
      <w:pPr>
        <w:numPr>
          <w:ilvl w:val="0"/>
          <w:numId w:val="11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Uczestniczenie i ukończenie przez Uczestnika projektu bloku szkoleniowo-doradczego realizowanego przez </w:t>
      </w:r>
      <w:r w:rsidR="00927A01">
        <w:rPr>
          <w:rFonts w:asciiTheme="minorHAnsi" w:eastAsia="Calibri" w:hAnsiTheme="minorHAnsi"/>
          <w:lang w:eastAsia="en-US"/>
        </w:rPr>
        <w:t>Beneficjenta</w:t>
      </w:r>
      <w:r w:rsidRPr="00A90308">
        <w:rPr>
          <w:rFonts w:asciiTheme="minorHAnsi" w:eastAsia="Calibri" w:hAnsiTheme="minorHAnsi"/>
          <w:lang w:eastAsia="en-US"/>
        </w:rPr>
        <w:t xml:space="preserve"> w ramach projektu. Dopuszczalna jest sytuacja polegająca na zwolnieniu uczestnika projektu z obowiązku udziału we wsparciu </w:t>
      </w:r>
      <w:proofErr w:type="spellStart"/>
      <w:r w:rsidRPr="00A90308">
        <w:rPr>
          <w:rFonts w:asciiTheme="minorHAnsi" w:eastAsia="Calibri" w:hAnsiTheme="minorHAnsi"/>
          <w:lang w:eastAsia="en-US"/>
        </w:rPr>
        <w:lastRenderedPageBreak/>
        <w:t>szkoleniowym-doradczym</w:t>
      </w:r>
      <w:proofErr w:type="spellEnd"/>
      <w:r w:rsidRPr="00A90308">
        <w:rPr>
          <w:rFonts w:asciiTheme="minorHAnsi" w:eastAsia="Calibri" w:hAnsiTheme="minorHAnsi"/>
          <w:lang w:eastAsia="en-US"/>
        </w:rPr>
        <w:t xml:space="preserve"> przygotowującym do podjęcia działalności gospodarczej w przypadku, gdy osoba ta została objęta analogicznym wsparciem w ramach innego projektu oraz uzyskała stosowne zaświadczenie potwierdzające zdobycie wymaganej wiedzy i kwalifikacji zawodowych. Ponadto z uczestnictwa we wsparciu typu szkolenie czy doradztwo można zwolnić osoby, których doświadczenie, wiedza oraz umiejętności nie wymagają dodatkowego szkolenia czy doradztwa zgodnie z decyzją Komisji Rekrutacyjnej.</w:t>
      </w:r>
    </w:p>
    <w:p w:rsidR="00E06CA6" w:rsidRDefault="008A61A2" w:rsidP="00E06CA6">
      <w:pPr>
        <w:numPr>
          <w:ilvl w:val="0"/>
          <w:numId w:val="11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8A61A2">
        <w:rPr>
          <w:rFonts w:asciiTheme="minorHAnsi" w:eastAsia="Calibri" w:hAnsiTheme="minorHAnsi" w:cs="Times"/>
          <w:bCs/>
          <w:lang w:eastAsia="en-US"/>
        </w:rPr>
        <w:t>wniesienie przez Uczestnika projektu zabezpieczenia</w:t>
      </w:r>
      <w:r>
        <w:rPr>
          <w:rFonts w:asciiTheme="minorHAnsi" w:eastAsia="Calibri" w:hAnsiTheme="minorHAnsi" w:cs="Times"/>
          <w:bCs/>
          <w:lang w:eastAsia="en-US"/>
        </w:rPr>
        <w:t xml:space="preserve"> </w:t>
      </w:r>
      <w:r w:rsidRPr="008A61A2">
        <w:rPr>
          <w:rFonts w:asciiTheme="minorHAnsi" w:eastAsia="Calibri" w:hAnsiTheme="minorHAnsi"/>
          <w:lang w:eastAsia="en-US"/>
        </w:rPr>
        <w:t>zwrotu przekazanego wsparcia</w:t>
      </w:r>
      <w:r>
        <w:rPr>
          <w:rFonts w:asciiTheme="minorHAnsi" w:eastAsia="Calibri" w:hAnsiTheme="minorHAnsi"/>
          <w:lang w:eastAsia="en-US"/>
        </w:rPr>
        <w:t xml:space="preserve"> </w:t>
      </w:r>
      <w:r w:rsidRPr="008A61A2">
        <w:rPr>
          <w:rFonts w:asciiTheme="minorHAnsi" w:eastAsia="Calibri" w:hAnsiTheme="minorHAnsi"/>
          <w:lang w:eastAsia="en-US"/>
        </w:rPr>
        <w:t xml:space="preserve">w formie weksla własnego in blanco, wraz z deklaracją wekslową zawierającą upoważnienie dla </w:t>
      </w:r>
      <w:r w:rsidR="00927A01">
        <w:rPr>
          <w:rFonts w:asciiTheme="minorHAnsi" w:eastAsia="Calibri" w:hAnsiTheme="minorHAnsi"/>
          <w:lang w:eastAsia="en-US"/>
        </w:rPr>
        <w:t>Partnera Projektu</w:t>
      </w:r>
      <w:r w:rsidRPr="008A61A2">
        <w:rPr>
          <w:rFonts w:asciiTheme="minorHAnsi" w:eastAsia="Calibri" w:hAnsiTheme="minorHAnsi"/>
          <w:lang w:eastAsia="en-US"/>
        </w:rPr>
        <w:t xml:space="preserve"> do wypełnienia tego weksla do kwoty równej sumie wypłaconego wsparcia finansowego powiększonego o kwotę finansowego wsparcia pomostowego oraz odsetki w wysokości jak dla zaległości podatkowych, naliczone od dnia przekazania środków na konto Uczestnika Projektu do dnia ich zwrotu, w wypadku niewykonania lub</w:t>
      </w:r>
      <w:r>
        <w:rPr>
          <w:rFonts w:asciiTheme="minorHAnsi" w:eastAsia="Calibri" w:hAnsiTheme="minorHAnsi"/>
          <w:lang w:eastAsia="en-US"/>
        </w:rPr>
        <w:t xml:space="preserve"> </w:t>
      </w:r>
      <w:r w:rsidRPr="008A61A2">
        <w:rPr>
          <w:rFonts w:asciiTheme="minorHAnsi" w:eastAsia="Calibri" w:hAnsiTheme="minorHAnsi"/>
          <w:lang w:eastAsia="en-US"/>
        </w:rPr>
        <w:t>nienależytego wykonania przez Uczestnika Projektu zobowiązań wynikających z powyższego postanowienia. Koszt wystawienia zabezpieczenia jest finansowany przez Uczestnika projektu, ale nie może być zapłacony ze środków otrzymanych w ramach projektu. Umowy o udzieleniu wsparcia finansowego albo niewykonania przez niego zobowiązań powstałych na skutek rozwiązania tej umowy.</w:t>
      </w:r>
      <w:r>
        <w:rPr>
          <w:rFonts w:asciiTheme="minorHAnsi" w:eastAsia="Calibri" w:hAnsiTheme="minorHAnsi"/>
          <w:lang w:eastAsia="en-US"/>
        </w:rPr>
        <w:t xml:space="preserve"> </w:t>
      </w:r>
      <w:r w:rsidR="00C637FE">
        <w:rPr>
          <w:rFonts w:asciiTheme="minorHAnsi" w:eastAsia="Calibri" w:hAnsiTheme="minorHAnsi"/>
          <w:lang w:eastAsia="en-US"/>
        </w:rPr>
        <w:t>Weksel zostanie wystawiony n</w:t>
      </w:r>
      <w:r w:rsidRPr="008A61A2">
        <w:rPr>
          <w:rFonts w:asciiTheme="minorHAnsi" w:eastAsia="Calibri" w:hAnsiTheme="minorHAnsi"/>
          <w:lang w:eastAsia="en-US"/>
        </w:rPr>
        <w:t>a kwotę dotacji, o której mowa w § 2 ust. 2 w terminie</w:t>
      </w:r>
      <w:r>
        <w:rPr>
          <w:rFonts w:asciiTheme="minorHAnsi" w:eastAsia="Calibri" w:hAnsiTheme="minorHAnsi"/>
          <w:lang w:eastAsia="en-US"/>
        </w:rPr>
        <w:t xml:space="preserve"> 5 dni roboczych</w:t>
      </w:r>
      <w:r w:rsidRPr="008A61A2">
        <w:rPr>
          <w:rFonts w:asciiTheme="minorHAnsi" w:eastAsia="Calibri" w:hAnsiTheme="minorHAnsi"/>
          <w:lang w:eastAsia="en-US"/>
        </w:rPr>
        <w:t>, przy czym zabezpieczenie to zwracane jest Uczestnikowi projektu po zakończeniu realizacji przedsięwzięcia, jednakże nie wcześniej niż przed upływem term</w:t>
      </w:r>
      <w:r>
        <w:rPr>
          <w:rFonts w:asciiTheme="minorHAnsi" w:eastAsia="Calibri" w:hAnsiTheme="minorHAnsi"/>
          <w:lang w:eastAsia="en-US"/>
        </w:rPr>
        <w:t>inu, o którym mowa w § 8 ust</w:t>
      </w:r>
      <w:r w:rsidRPr="008A61A2">
        <w:rPr>
          <w:rFonts w:asciiTheme="minorHAnsi" w:eastAsia="Calibri" w:hAnsiTheme="minorHAnsi"/>
          <w:lang w:eastAsia="en-US"/>
        </w:rPr>
        <w:t>. 6</w:t>
      </w:r>
      <w:r w:rsidR="00B67C52" w:rsidRPr="008A61A2">
        <w:rPr>
          <w:rFonts w:asciiTheme="minorHAnsi" w:eastAsia="Calibri" w:hAnsiTheme="minorHAnsi" w:cs="Times"/>
          <w:bCs/>
          <w:lang w:eastAsia="en-US"/>
        </w:rPr>
        <w:t>.</w:t>
      </w:r>
      <w:r w:rsidRPr="008A61A2">
        <w:t xml:space="preserve"> </w:t>
      </w:r>
    </w:p>
    <w:p w:rsidR="00B67C52" w:rsidRPr="00E06CA6" w:rsidRDefault="00B67C52" w:rsidP="00E06CA6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E06CA6">
        <w:rPr>
          <w:rFonts w:asciiTheme="minorHAnsi" w:eastAsia="Calibri" w:hAnsiTheme="minorHAnsi"/>
          <w:lang w:eastAsia="en-US"/>
        </w:rPr>
        <w:t xml:space="preserve">W przypadku zakończenia lub zawieszenia działalności gospodarczej, Uczestnik projektu zobowiązany jest w terminie 7 dni kalendarzowych powiadomić o tym </w:t>
      </w:r>
      <w:r w:rsidR="00927A01">
        <w:rPr>
          <w:rFonts w:asciiTheme="minorHAnsi" w:eastAsia="Calibri" w:hAnsiTheme="minorHAnsi"/>
          <w:lang w:eastAsia="en-US"/>
        </w:rPr>
        <w:t>Partnera Projektu</w:t>
      </w:r>
      <w:r w:rsidRPr="00E06CA6">
        <w:rPr>
          <w:rFonts w:asciiTheme="minorHAnsi" w:eastAsia="Calibri" w:hAnsiTheme="minorHAnsi"/>
          <w:lang w:eastAsia="en-US"/>
        </w:rPr>
        <w:t xml:space="preserve"> oraz przedstawić wszelkie niezbędne informacje w tym zakresie.</w:t>
      </w:r>
    </w:p>
    <w:p w:rsidR="00B67C52" w:rsidRPr="00A90308" w:rsidRDefault="00B67C52" w:rsidP="00D76151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W przypadku, o którym mowa w ust. 4 Uczestnik projektu zobowiązany jest zwrócić otrzymaną dotację, o której mowa w </w:t>
      </w:r>
      <w:r w:rsidRPr="00A90308">
        <w:rPr>
          <w:rFonts w:asciiTheme="minorHAnsi" w:eastAsia="Calibri" w:hAnsiTheme="minorHAnsi" w:cs="Times"/>
          <w:bCs/>
          <w:lang w:eastAsia="en-US"/>
        </w:rPr>
        <w:t xml:space="preserve">§ 2 ust. 2, na rachunek bankowy </w:t>
      </w:r>
      <w:r w:rsidR="00927A01">
        <w:rPr>
          <w:rFonts w:asciiTheme="minorHAnsi" w:eastAsia="Calibri" w:hAnsiTheme="minorHAnsi" w:cs="Times"/>
          <w:bCs/>
          <w:lang w:eastAsia="en-US"/>
        </w:rPr>
        <w:t>Partnera Projektu</w:t>
      </w:r>
      <w:r w:rsidRPr="00A90308">
        <w:rPr>
          <w:rFonts w:asciiTheme="minorHAnsi" w:eastAsia="Calibri" w:hAnsiTheme="minorHAnsi" w:cs="Times"/>
          <w:bCs/>
          <w:lang w:eastAsia="en-US"/>
        </w:rPr>
        <w:t xml:space="preserve"> nr </w:t>
      </w:r>
      <w:r w:rsidR="00927A01">
        <w:rPr>
          <w:rFonts w:asciiTheme="minorHAnsi" w:eastAsia="Calibri" w:hAnsiTheme="minorHAnsi" w:cs="Times"/>
          <w:b/>
          <w:bCs/>
          <w:lang w:eastAsia="en-US"/>
        </w:rPr>
        <w:t>75 1020 3150 0000 3902 0099 7007</w:t>
      </w:r>
      <w:r w:rsidR="00927A01">
        <w:rPr>
          <w:rFonts w:asciiTheme="minorHAnsi" w:eastAsia="Calibri" w:hAnsiTheme="minorHAnsi" w:cs="Times"/>
          <w:bCs/>
          <w:lang w:eastAsia="en-US"/>
        </w:rPr>
        <w:t xml:space="preserve"> </w:t>
      </w:r>
      <w:r w:rsidRPr="00A90308">
        <w:rPr>
          <w:rFonts w:asciiTheme="minorHAnsi" w:eastAsia="Calibri" w:hAnsiTheme="minorHAnsi" w:cs="Times"/>
          <w:bCs/>
          <w:lang w:eastAsia="en-US"/>
        </w:rPr>
        <w:t xml:space="preserve">w terminie 7 dni od dnia poinformowania </w:t>
      </w:r>
      <w:r w:rsidR="00927A01">
        <w:rPr>
          <w:rFonts w:asciiTheme="minorHAnsi" w:eastAsia="Calibri" w:hAnsiTheme="minorHAnsi" w:cs="Times"/>
          <w:bCs/>
          <w:lang w:eastAsia="en-US"/>
        </w:rPr>
        <w:t>Partnera Projektu</w:t>
      </w:r>
      <w:r w:rsidRPr="00A90308">
        <w:rPr>
          <w:rFonts w:asciiTheme="minorHAnsi" w:eastAsia="Calibri" w:hAnsiTheme="minorHAnsi" w:cs="Times"/>
          <w:bCs/>
          <w:lang w:eastAsia="en-US"/>
        </w:rPr>
        <w:t xml:space="preserve">   o zakończeniu lub zawieszeniu działalności.</w:t>
      </w:r>
    </w:p>
    <w:p w:rsidR="00B67C52" w:rsidRPr="00A90308" w:rsidRDefault="00B67C52" w:rsidP="00B67C52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W przypadku, gdy opóźnienie w przekazywaniu płatności wynika z przyczyn niezależnych od </w:t>
      </w:r>
      <w:r w:rsidR="00927A01">
        <w:rPr>
          <w:rFonts w:asciiTheme="minorHAnsi" w:eastAsia="Calibri" w:hAnsiTheme="minorHAnsi"/>
          <w:lang w:eastAsia="en-US"/>
        </w:rPr>
        <w:t>Partnera Projektu</w:t>
      </w:r>
      <w:r w:rsidRPr="00A90308">
        <w:rPr>
          <w:rFonts w:asciiTheme="minorHAnsi" w:eastAsia="Calibri" w:hAnsiTheme="minorHAnsi"/>
          <w:lang w:eastAsia="en-US"/>
        </w:rPr>
        <w:t>, Uczestnikowi projektu nie przysługuje prawo domaganie się odsetek    za opóźnioną płatność.</w:t>
      </w:r>
    </w:p>
    <w:p w:rsidR="00224623" w:rsidRPr="00A90308" w:rsidRDefault="00B67C52" w:rsidP="00B67C52">
      <w:pPr>
        <w:spacing w:after="0"/>
        <w:jc w:val="center"/>
        <w:rPr>
          <w:rFonts w:asciiTheme="minorHAnsi" w:eastAsia="Calibri" w:hAnsiTheme="minorHAnsi" w:cs="Times"/>
          <w:b/>
          <w:bCs/>
          <w:lang w:eastAsia="en-US"/>
        </w:rPr>
      </w:pPr>
      <w:r w:rsidRPr="00A90308">
        <w:rPr>
          <w:rFonts w:asciiTheme="minorHAnsi" w:eastAsia="Calibri" w:hAnsiTheme="minorHAnsi" w:cs="Times"/>
          <w:b/>
          <w:bCs/>
          <w:lang w:eastAsia="en-US"/>
        </w:rPr>
        <w:t>§ 5</w:t>
      </w:r>
    </w:p>
    <w:p w:rsidR="00224623" w:rsidRPr="00A90308" w:rsidRDefault="00B67C52" w:rsidP="00B67C52">
      <w:pPr>
        <w:spacing w:after="0"/>
        <w:jc w:val="center"/>
        <w:rPr>
          <w:rFonts w:asciiTheme="minorHAnsi" w:eastAsia="Calibri" w:hAnsiTheme="minorHAnsi" w:cs="Times"/>
          <w:b/>
          <w:bCs/>
          <w:lang w:eastAsia="en-US"/>
        </w:rPr>
      </w:pPr>
      <w:r w:rsidRPr="00A90308">
        <w:rPr>
          <w:rFonts w:asciiTheme="minorHAnsi" w:eastAsia="Calibri" w:hAnsiTheme="minorHAnsi" w:cs="Times"/>
          <w:b/>
          <w:bCs/>
          <w:lang w:eastAsia="en-US"/>
        </w:rPr>
        <w:t>Postanowienia szczegółowe dotyczące wypłaty finansowego wsparcia pomostowego</w:t>
      </w:r>
    </w:p>
    <w:p w:rsidR="00B67C52" w:rsidRPr="00A90308" w:rsidRDefault="00B67C52" w:rsidP="00B67C52">
      <w:pPr>
        <w:numPr>
          <w:ilvl w:val="0"/>
          <w:numId w:val="12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Uczestnik projektu zobowiązuje się wydatkować wsparcie pomostowe z najwyższym stopniem staranności, w sposób zapewniający uzyskanie jak najlepszych wyników i z dbałością wymaganą przez najlepszą praktykę w danej dziedzinie oraz zgodnie z niniejszą Umową.</w:t>
      </w:r>
    </w:p>
    <w:p w:rsidR="00B67C52" w:rsidRPr="00A90308" w:rsidRDefault="00B67C52" w:rsidP="00B67C52">
      <w:pPr>
        <w:numPr>
          <w:ilvl w:val="0"/>
          <w:numId w:val="12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Warunkiem wypłaty pierwszej raty wsparcia pomostowego jest podpisanie przedmiotowej Umowy.</w:t>
      </w:r>
    </w:p>
    <w:p w:rsidR="00B67C52" w:rsidRPr="00A90308" w:rsidRDefault="00B67C52" w:rsidP="00B67C52">
      <w:pPr>
        <w:numPr>
          <w:ilvl w:val="0"/>
          <w:numId w:val="12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Warunkiem wypłaty kolejnych rat wsparcia pomostowego jest udokumentowanie przez Uczestnika projektu m.in. opłacania składek na ubezpieczenia społeczne i zdrowotne</w:t>
      </w:r>
      <w:r w:rsidRPr="00A90308">
        <w:rPr>
          <w:rFonts w:asciiTheme="minorHAnsi" w:eastAsia="Calibri" w:hAnsiTheme="minorHAnsi"/>
          <w:vertAlign w:val="superscript"/>
          <w:lang w:eastAsia="en-US"/>
        </w:rPr>
        <w:footnoteReference w:id="3"/>
      </w:r>
      <w:r w:rsidRPr="00A90308">
        <w:rPr>
          <w:rFonts w:asciiTheme="minorHAnsi" w:eastAsia="Calibri" w:hAnsiTheme="minorHAnsi"/>
          <w:lang w:eastAsia="en-US"/>
        </w:rPr>
        <w:t>.</w:t>
      </w:r>
    </w:p>
    <w:p w:rsidR="00B67C52" w:rsidRPr="00A90308" w:rsidRDefault="00B67C52" w:rsidP="00B67C52">
      <w:pPr>
        <w:numPr>
          <w:ilvl w:val="0"/>
          <w:numId w:val="12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lastRenderedPageBreak/>
        <w:t xml:space="preserve">W przypadku zawieszenia lub zakończenia przez Uczestnika projektu działalności gospodarczej w czasie korzystania z pomocy objętej niniejszą Umową, Uczestnik projektu zobowiązany jest niezwłocznie powiadomić o tym </w:t>
      </w:r>
      <w:r w:rsidR="00927A01">
        <w:rPr>
          <w:rFonts w:asciiTheme="minorHAnsi" w:eastAsia="Calibri" w:hAnsiTheme="minorHAnsi"/>
          <w:lang w:eastAsia="en-US"/>
        </w:rPr>
        <w:t>Partnera Projektu</w:t>
      </w:r>
      <w:r w:rsidRPr="00A90308">
        <w:rPr>
          <w:rFonts w:asciiTheme="minorHAnsi" w:eastAsia="Calibri" w:hAnsiTheme="minorHAnsi"/>
          <w:lang w:eastAsia="en-US"/>
        </w:rPr>
        <w:t xml:space="preserve"> oraz przedstawić wszelkie niezbędne informacje w tym zakresie.</w:t>
      </w:r>
    </w:p>
    <w:p w:rsidR="00B67C52" w:rsidRPr="00A90308" w:rsidRDefault="00B67C52" w:rsidP="00D76151">
      <w:pPr>
        <w:numPr>
          <w:ilvl w:val="0"/>
          <w:numId w:val="12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W przypadku, o którym mowa w ust. 4 Uczestnik projektu zobowiązany jest zwrócić otrzymane finansowe wsparcie pomostowe, o którym mowa w </w:t>
      </w:r>
      <w:r w:rsidRPr="00A90308">
        <w:rPr>
          <w:rFonts w:asciiTheme="minorHAnsi" w:eastAsia="Calibri" w:hAnsiTheme="minorHAnsi" w:cs="Times"/>
          <w:bCs/>
          <w:lang w:eastAsia="en-US"/>
        </w:rPr>
        <w:t xml:space="preserve">§ 2 ust. 3, </w:t>
      </w:r>
      <w:bookmarkStart w:id="4" w:name="_Hlk514676476"/>
      <w:r w:rsidRPr="00A90308">
        <w:rPr>
          <w:rFonts w:asciiTheme="minorHAnsi" w:eastAsia="Calibri" w:hAnsiTheme="minorHAnsi" w:cs="Times"/>
          <w:bCs/>
          <w:lang w:eastAsia="en-US"/>
        </w:rPr>
        <w:t xml:space="preserve">na rachunek bankowy </w:t>
      </w:r>
      <w:r w:rsidR="00927A01">
        <w:rPr>
          <w:rFonts w:asciiTheme="minorHAnsi" w:eastAsia="Calibri" w:hAnsiTheme="minorHAnsi" w:cs="Times"/>
          <w:bCs/>
          <w:lang w:eastAsia="en-US"/>
        </w:rPr>
        <w:t>Partnera Projektu</w:t>
      </w:r>
      <w:r w:rsidRPr="00A90308">
        <w:rPr>
          <w:rFonts w:asciiTheme="minorHAnsi" w:eastAsia="Calibri" w:hAnsiTheme="minorHAnsi" w:cs="Times"/>
          <w:bCs/>
          <w:lang w:eastAsia="en-US"/>
        </w:rPr>
        <w:t xml:space="preserve"> nr </w:t>
      </w:r>
      <w:r w:rsidR="00927A01">
        <w:rPr>
          <w:rFonts w:asciiTheme="minorHAnsi" w:eastAsia="Calibri" w:hAnsiTheme="minorHAnsi" w:cs="Times"/>
          <w:b/>
          <w:bCs/>
          <w:lang w:eastAsia="en-US"/>
        </w:rPr>
        <w:t>75 1020 3150 0000 3902 0099 7007</w:t>
      </w:r>
      <w:r w:rsidR="00927A01">
        <w:rPr>
          <w:rFonts w:asciiTheme="minorHAnsi" w:eastAsia="Calibri" w:hAnsiTheme="minorHAnsi" w:cs="Times"/>
          <w:bCs/>
          <w:lang w:eastAsia="en-US"/>
        </w:rPr>
        <w:t xml:space="preserve"> </w:t>
      </w:r>
      <w:r w:rsidRPr="00A90308">
        <w:rPr>
          <w:rFonts w:asciiTheme="minorHAnsi" w:eastAsia="Calibri" w:hAnsiTheme="minorHAnsi" w:cs="Times"/>
          <w:bCs/>
          <w:lang w:eastAsia="en-US"/>
        </w:rPr>
        <w:t xml:space="preserve">w terminie 7 dni od dnia poinformowania </w:t>
      </w:r>
      <w:r w:rsidR="00927A01">
        <w:rPr>
          <w:rFonts w:asciiTheme="minorHAnsi" w:eastAsia="Calibri" w:hAnsiTheme="minorHAnsi" w:cs="Times"/>
          <w:bCs/>
          <w:lang w:eastAsia="en-US"/>
        </w:rPr>
        <w:t>Partnera Projektu</w:t>
      </w:r>
      <w:r w:rsidRPr="00A90308">
        <w:rPr>
          <w:rFonts w:asciiTheme="minorHAnsi" w:eastAsia="Calibri" w:hAnsiTheme="minorHAnsi" w:cs="Times"/>
          <w:bCs/>
          <w:lang w:eastAsia="en-US"/>
        </w:rPr>
        <w:t xml:space="preserve"> o zawieszeniu lub zakończeniu działalności.</w:t>
      </w:r>
    </w:p>
    <w:bookmarkEnd w:id="4"/>
    <w:p w:rsidR="00B67C52" w:rsidRPr="00A90308" w:rsidRDefault="00B67C52" w:rsidP="00B67C52">
      <w:pPr>
        <w:numPr>
          <w:ilvl w:val="0"/>
          <w:numId w:val="12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W przypadku, gdy opóźnienie w przekazywaniu płatności wynika z przyczyn niezależnych od </w:t>
      </w:r>
      <w:r w:rsidR="00927A01">
        <w:rPr>
          <w:rFonts w:asciiTheme="minorHAnsi" w:eastAsia="Calibri" w:hAnsiTheme="minorHAnsi"/>
          <w:lang w:eastAsia="en-US"/>
        </w:rPr>
        <w:t>Partnera Projektu</w:t>
      </w:r>
      <w:r w:rsidRPr="00A90308">
        <w:rPr>
          <w:rFonts w:asciiTheme="minorHAnsi" w:eastAsia="Calibri" w:hAnsiTheme="minorHAnsi"/>
          <w:lang w:eastAsia="en-US"/>
        </w:rPr>
        <w:t>, Uczestnikowi projektu nie przysługuje prawo domagania się odsetek za opóźnioną płatność.</w:t>
      </w:r>
    </w:p>
    <w:p w:rsidR="00B67C52" w:rsidRPr="00A90308" w:rsidRDefault="00B67C52" w:rsidP="00B67C52">
      <w:pPr>
        <w:spacing w:after="0"/>
        <w:jc w:val="center"/>
        <w:rPr>
          <w:rFonts w:asciiTheme="minorHAnsi" w:eastAsia="Calibri" w:hAnsiTheme="minorHAnsi" w:cs="Times"/>
          <w:b/>
          <w:bCs/>
          <w:lang w:eastAsia="en-US"/>
        </w:rPr>
      </w:pPr>
      <w:r w:rsidRPr="00A90308">
        <w:rPr>
          <w:rFonts w:asciiTheme="minorHAnsi" w:eastAsia="Calibri" w:hAnsiTheme="minorHAnsi" w:cs="Times"/>
          <w:b/>
          <w:bCs/>
          <w:lang w:eastAsia="en-US"/>
        </w:rPr>
        <w:t>§ 6</w:t>
      </w:r>
    </w:p>
    <w:p w:rsidR="00B67C52" w:rsidRPr="00224623" w:rsidRDefault="00B67C52" w:rsidP="00224623">
      <w:pPr>
        <w:spacing w:after="0"/>
        <w:jc w:val="center"/>
        <w:rPr>
          <w:rFonts w:asciiTheme="minorHAnsi" w:eastAsia="Calibri" w:hAnsiTheme="minorHAnsi" w:cs="Times"/>
          <w:b/>
          <w:bCs/>
          <w:lang w:eastAsia="en-US"/>
        </w:rPr>
      </w:pPr>
      <w:r w:rsidRPr="00A90308">
        <w:rPr>
          <w:rFonts w:asciiTheme="minorHAnsi" w:eastAsia="Calibri" w:hAnsiTheme="minorHAnsi" w:cs="Times"/>
          <w:b/>
          <w:bCs/>
          <w:lang w:eastAsia="en-US"/>
        </w:rPr>
        <w:t>Obowiązki kontrolne i monitoring</w:t>
      </w:r>
    </w:p>
    <w:p w:rsidR="00B67C52" w:rsidRPr="00A90308" w:rsidRDefault="00B67C52" w:rsidP="00B67C52">
      <w:pPr>
        <w:numPr>
          <w:ilvl w:val="0"/>
          <w:numId w:val="13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Uczestnik projektu jest zobowiązany poddać się kontroli uprawnionych organów w zakresie prawidłowości wydatkowania bezzwrotnego wsparcia. Na Beneficjencie spoczywa główny obowiązek min. jednej wizyty monitoringowej i minimum jednej kontroli prowadzonej przez Uczestnika projektu działalności gospodarczej przez okres 12 miesięcy od dnia rozpoczęcia działalności gospodarczej, tj. w szczególności:</w:t>
      </w:r>
    </w:p>
    <w:p w:rsidR="00B67C52" w:rsidRPr="00A90308" w:rsidRDefault="00B67C52" w:rsidP="00B67C52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czy Uczestnik projektu faktycznie prowadzi działalność gospodarczą,</w:t>
      </w:r>
    </w:p>
    <w:p w:rsidR="00B67C52" w:rsidRPr="00A90308" w:rsidRDefault="00B67C52" w:rsidP="00B67C52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czy działalność gospodarcza prowadzona jest zgodnie z zatwierdzonym biznesplanem,</w:t>
      </w:r>
    </w:p>
    <w:p w:rsidR="00B67C52" w:rsidRPr="00A90308" w:rsidRDefault="00B67C52" w:rsidP="00B67C52">
      <w:pPr>
        <w:numPr>
          <w:ilvl w:val="0"/>
          <w:numId w:val="14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wykorzystanie przez niego zakupionych towarów lub usług zgodnie z charakterem prowadzonej działalności, w tym z biznesplanem (</w:t>
      </w:r>
      <w:r w:rsidR="00927A01">
        <w:rPr>
          <w:rFonts w:asciiTheme="minorHAnsi" w:eastAsia="Calibri" w:hAnsiTheme="minorHAnsi"/>
          <w:lang w:eastAsia="en-US"/>
        </w:rPr>
        <w:t>Partner Projektu</w:t>
      </w:r>
      <w:r w:rsidRPr="00A90308">
        <w:rPr>
          <w:rFonts w:asciiTheme="minorHAnsi" w:eastAsia="Calibri" w:hAnsiTheme="minorHAnsi"/>
          <w:lang w:eastAsia="en-US"/>
        </w:rPr>
        <w:t xml:space="preserve"> weryfikuje poszczególne dokumenty księgowe potwierdzające zakup przez Uczestnika projektu towarów lub usług). </w:t>
      </w:r>
      <w:r w:rsidRPr="00A90308">
        <w:rPr>
          <w:rFonts w:asciiTheme="minorHAnsi" w:eastAsia="Calibri" w:hAnsiTheme="minorHAnsi"/>
          <w:lang w:eastAsia="en-US"/>
        </w:rPr>
        <w:br/>
        <w:t>W szczególności Uczestnik powinien posiadać sprzęt i wyposażenie zakupione z otrzymanych środków i wykazane w rozliczeniu. W przypadku,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dochód z tytułu świadczonych usług lub sprzedaży towarów lub w inny sposób uzasadnić fakt nieposiadania zakupionych towarów.</w:t>
      </w:r>
    </w:p>
    <w:p w:rsidR="00B67C52" w:rsidRPr="00A90308" w:rsidRDefault="00B67C52" w:rsidP="00B67C52">
      <w:pPr>
        <w:numPr>
          <w:ilvl w:val="0"/>
          <w:numId w:val="13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Jeżeli na podstawie czynności kontrolnych przeprowadzonych przez uprawnione organy zostanie stwierdzone, że Uczestnik projektu wykorzystał całość lub część bezzwrotnego wsparcia niezgodnie z przeznaczeniem, bez zachowania odpowiednich procedur lub pobrał całość  lub część bezzwrotnego wsparcia w sposób niezależny albo w nadmiernej wysokości (w tym niezgodnie ze złożonym oświadczeniem stanowiącym załącznik do umowy), zobowiązany jest on do zwrotu tych środków odpowiednio w całości lub w części wraz z odsetkami, w terminie nie dłuższym niż 30 dni kalendarzowych i na rachunek wskazany przez </w:t>
      </w:r>
      <w:r w:rsidR="00927A01">
        <w:rPr>
          <w:rFonts w:asciiTheme="minorHAnsi" w:eastAsia="Calibri" w:hAnsiTheme="minorHAnsi"/>
          <w:lang w:eastAsia="en-US"/>
        </w:rPr>
        <w:t xml:space="preserve">Partner </w:t>
      </w:r>
      <w:proofErr w:type="spellStart"/>
      <w:r w:rsidR="00927A01">
        <w:rPr>
          <w:rFonts w:asciiTheme="minorHAnsi" w:eastAsia="Calibri" w:hAnsiTheme="minorHAnsi"/>
          <w:lang w:eastAsia="en-US"/>
        </w:rPr>
        <w:t>Projketu</w:t>
      </w:r>
      <w:r w:rsidRPr="00A90308">
        <w:rPr>
          <w:rFonts w:asciiTheme="minorHAnsi" w:eastAsia="Calibri" w:hAnsiTheme="minorHAnsi"/>
          <w:lang w:eastAsia="en-US"/>
        </w:rPr>
        <w:t>a</w:t>
      </w:r>
      <w:proofErr w:type="spellEnd"/>
      <w:r w:rsidRPr="00A90308">
        <w:rPr>
          <w:rFonts w:asciiTheme="minorHAnsi" w:eastAsia="Calibri" w:hAnsiTheme="minorHAnsi"/>
          <w:lang w:eastAsia="en-US"/>
        </w:rPr>
        <w:t xml:space="preserve"> lub inny uprawniony podmiot, o którym mowa w ust. 1. Odsetki od bezzwrotnego wsparcia wykorzystanego niezgodnie z przeznaczeniem, bez zachowania odpowiednich procedur lub pobranego w sposób nienależny albo w nadmiernej wysokości, naliczane są zgodnie z art. 207 ust. 1 ustawy z 27 sierpnia 2009 r. o finansach publicznych (Dz. U. z 2017 r., poz. 2077).</w:t>
      </w:r>
    </w:p>
    <w:p w:rsidR="00B67C52" w:rsidRPr="00A90308" w:rsidRDefault="00B67C52" w:rsidP="00B67C52">
      <w:pPr>
        <w:spacing w:after="0"/>
        <w:ind w:left="284"/>
        <w:jc w:val="both"/>
        <w:rPr>
          <w:rFonts w:asciiTheme="minorHAnsi" w:eastAsia="Calibri" w:hAnsiTheme="minorHAnsi" w:cs="Times"/>
          <w:b/>
          <w:bCs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lastRenderedPageBreak/>
        <w:t xml:space="preserve">Uczestnik projektu zobowiązany jest do monitorowania oraz informowania </w:t>
      </w:r>
      <w:r w:rsidR="00927A01">
        <w:rPr>
          <w:rFonts w:asciiTheme="minorHAnsi" w:eastAsia="Calibri" w:hAnsiTheme="minorHAnsi"/>
          <w:lang w:eastAsia="en-US"/>
        </w:rPr>
        <w:t xml:space="preserve">Beneficjenta </w:t>
      </w:r>
      <w:r w:rsidRPr="00A90308">
        <w:rPr>
          <w:rFonts w:asciiTheme="minorHAnsi" w:eastAsia="Calibri" w:hAnsiTheme="minorHAnsi"/>
          <w:lang w:eastAsia="en-US"/>
        </w:rPr>
        <w:t xml:space="preserve">o statusie prowadzonej działalności gospodarczej w okresie 6, 12 i 30 miesięcy od rozpoczęcia prowadzenia działalności gospodarczej, w szczególności w zakresie: rodzaju prowadzonej działalności (PKD), stanie zatrudnienia, branży z uwzględnieniem, </w:t>
      </w:r>
      <w:r w:rsidRPr="00A90308">
        <w:rPr>
          <w:rFonts w:asciiTheme="minorHAnsi" w:eastAsia="Calibri" w:hAnsiTheme="minorHAnsi" w:cs="Helvetica"/>
          <w:b/>
          <w:bCs/>
          <w:lang w:eastAsia="en-US"/>
        </w:rPr>
        <w:t>czy dana działalno</w:t>
      </w:r>
      <w:r w:rsidRPr="00A90308">
        <w:rPr>
          <w:rFonts w:asciiTheme="minorHAnsi" w:eastAsia="Calibri" w:hAnsiTheme="minorHAnsi" w:cs="Arial"/>
          <w:b/>
          <w:bCs/>
          <w:lang w:eastAsia="en-US"/>
        </w:rPr>
        <w:t>ść</w:t>
      </w:r>
      <w:r w:rsidRPr="00A90308">
        <w:rPr>
          <w:rFonts w:asciiTheme="minorHAnsi" w:eastAsia="Calibri" w:hAnsiTheme="minorHAnsi" w:cs="Helvetica"/>
          <w:b/>
          <w:bCs/>
          <w:lang w:eastAsia="en-US"/>
        </w:rPr>
        <w:t xml:space="preserve"> gospodarcza prowadzona jest w danym  sektorze, w tym </w:t>
      </w:r>
      <w:bookmarkStart w:id="5" w:name="_Hlk513207278"/>
      <w:r w:rsidRPr="00A90308">
        <w:rPr>
          <w:rFonts w:asciiTheme="minorHAnsi" w:eastAsia="Calibri" w:hAnsiTheme="minorHAnsi" w:cs="Arial"/>
          <w:b/>
          <w:iCs/>
          <w:lang w:eastAsia="en-US"/>
        </w:rPr>
        <w:t>w 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rolnictwem), tj. sektory związane z transportem zbiorowym, odnawialnymi źródłami energii, budownictwem oraz gospodarką odpadami.</w:t>
      </w:r>
      <w:bookmarkEnd w:id="5"/>
    </w:p>
    <w:p w:rsidR="00224623" w:rsidRDefault="00224623" w:rsidP="00B67C52">
      <w:pPr>
        <w:spacing w:after="0"/>
        <w:jc w:val="center"/>
        <w:rPr>
          <w:rFonts w:asciiTheme="minorHAnsi" w:eastAsia="Calibri" w:hAnsiTheme="minorHAnsi" w:cs="Times"/>
          <w:b/>
          <w:bCs/>
          <w:lang w:eastAsia="en-US"/>
        </w:rPr>
      </w:pPr>
    </w:p>
    <w:p w:rsidR="00B67C52" w:rsidRPr="00A90308" w:rsidRDefault="00B67C52" w:rsidP="00B67C52">
      <w:pPr>
        <w:spacing w:after="0"/>
        <w:jc w:val="center"/>
        <w:rPr>
          <w:rFonts w:asciiTheme="minorHAnsi" w:eastAsia="Calibri" w:hAnsiTheme="minorHAnsi" w:cs="Times"/>
          <w:b/>
          <w:bCs/>
          <w:lang w:eastAsia="en-US"/>
        </w:rPr>
      </w:pPr>
      <w:r w:rsidRPr="00A90308">
        <w:rPr>
          <w:rFonts w:asciiTheme="minorHAnsi" w:eastAsia="Calibri" w:hAnsiTheme="minorHAnsi" w:cs="Times"/>
          <w:b/>
          <w:bCs/>
          <w:lang w:eastAsia="en-US"/>
        </w:rPr>
        <w:t>§ 7</w:t>
      </w:r>
    </w:p>
    <w:p w:rsidR="00B67C52" w:rsidRPr="00224623" w:rsidRDefault="00B67C52" w:rsidP="00224623">
      <w:pPr>
        <w:spacing w:after="0"/>
        <w:jc w:val="center"/>
        <w:rPr>
          <w:rFonts w:asciiTheme="minorHAnsi" w:eastAsia="Calibri" w:hAnsiTheme="minorHAnsi" w:cs="Times"/>
          <w:b/>
          <w:bCs/>
          <w:lang w:eastAsia="en-US"/>
        </w:rPr>
      </w:pPr>
      <w:r w:rsidRPr="00A90308">
        <w:rPr>
          <w:rFonts w:asciiTheme="minorHAnsi" w:eastAsia="Calibri" w:hAnsiTheme="minorHAnsi" w:cs="Times"/>
          <w:b/>
          <w:bCs/>
          <w:lang w:eastAsia="en-US"/>
        </w:rPr>
        <w:t>Zmiana Umowy</w:t>
      </w:r>
    </w:p>
    <w:p w:rsidR="00B67C52" w:rsidRPr="00A90308" w:rsidRDefault="00B67C52" w:rsidP="00B67C52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Wszelkie zmiany Umowy, wymagają aneksu w formie pisemnej, pod rygorem nieważności, z zastrzeżeniem ust. 4 i 5.</w:t>
      </w:r>
    </w:p>
    <w:p w:rsidR="00B67C52" w:rsidRPr="00A90308" w:rsidRDefault="00B67C52" w:rsidP="00B67C52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Jeżeli wniosek o zmianę Umowy pochodzi od Uczestnika projektu, musi on przedstawić ten wniosek </w:t>
      </w:r>
      <w:r w:rsidR="00927A01">
        <w:rPr>
          <w:rFonts w:asciiTheme="minorHAnsi" w:eastAsia="Calibri" w:hAnsiTheme="minorHAnsi"/>
          <w:lang w:eastAsia="en-US"/>
        </w:rPr>
        <w:t xml:space="preserve">Partnerowi Projektu </w:t>
      </w:r>
      <w:r w:rsidRPr="00A90308">
        <w:rPr>
          <w:rFonts w:asciiTheme="minorHAnsi" w:eastAsia="Calibri" w:hAnsiTheme="minorHAnsi"/>
          <w:lang w:eastAsia="en-US"/>
        </w:rPr>
        <w:t xml:space="preserve">nie później niż w terminie 30 dni przed dniem, w którym zmiana ta powinna wejść w życie. Wniosek o zmianę, o którym mowa w zdaniu pierwszym musi zostać rozpatrzony przez </w:t>
      </w:r>
      <w:r w:rsidR="00927A01">
        <w:rPr>
          <w:rFonts w:asciiTheme="minorHAnsi" w:eastAsia="Calibri" w:hAnsiTheme="minorHAnsi"/>
          <w:lang w:eastAsia="en-US"/>
        </w:rPr>
        <w:t>Partnera Projektu</w:t>
      </w:r>
      <w:r w:rsidRPr="00A90308">
        <w:rPr>
          <w:rFonts w:asciiTheme="minorHAnsi" w:eastAsia="Calibri" w:hAnsiTheme="minorHAnsi"/>
          <w:lang w:eastAsia="en-US"/>
        </w:rPr>
        <w:t xml:space="preserve"> w terminie 14 dni kalendarzowych od dnia jego otrzymania.</w:t>
      </w:r>
    </w:p>
    <w:p w:rsidR="00B67C52" w:rsidRPr="00A90308" w:rsidRDefault="00B67C52" w:rsidP="00B67C52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Zasada, o której mowa w ust. 2 nie dotyczy sytuacji, gdy niezachowanie terminu nastąpi z przyczyn niezależnych od Uczestnika projektu lub zostało zaakceptowane przez </w:t>
      </w:r>
      <w:r w:rsidR="00927A01">
        <w:rPr>
          <w:rFonts w:asciiTheme="minorHAnsi" w:eastAsia="Calibri" w:hAnsiTheme="minorHAnsi"/>
          <w:lang w:eastAsia="en-US"/>
        </w:rPr>
        <w:t>Partnera Projektu</w:t>
      </w:r>
      <w:r w:rsidRPr="00A90308">
        <w:rPr>
          <w:rFonts w:asciiTheme="minorHAnsi" w:eastAsia="Calibri" w:hAnsiTheme="minorHAnsi"/>
          <w:lang w:eastAsia="en-US"/>
        </w:rPr>
        <w:t>.</w:t>
      </w:r>
    </w:p>
    <w:p w:rsidR="00B67C52" w:rsidRPr="00A90308" w:rsidRDefault="00B67C52" w:rsidP="00B67C52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Zmiany dotyczące przesunięć pomiędzy poszczególnymi pozycjami wydatków ujętych w zaakceptowanym przez </w:t>
      </w:r>
      <w:r w:rsidR="00927A01">
        <w:rPr>
          <w:rFonts w:asciiTheme="minorHAnsi" w:eastAsia="Calibri" w:hAnsiTheme="minorHAnsi"/>
          <w:lang w:eastAsia="en-US"/>
        </w:rPr>
        <w:t>Partnera Projektu</w:t>
      </w:r>
      <w:r w:rsidRPr="00A90308">
        <w:rPr>
          <w:rFonts w:asciiTheme="minorHAnsi" w:eastAsia="Calibri" w:hAnsiTheme="minorHAnsi"/>
          <w:lang w:eastAsia="en-US"/>
        </w:rPr>
        <w:t xml:space="preserve"> harmonogramie rzeczowo-finansowym inwestycji, dopuszczalne są do wysokości nieprzekraczającej 10% zakładanej wartości wydatku.</w:t>
      </w:r>
    </w:p>
    <w:p w:rsidR="00B67C52" w:rsidRPr="00A90308" w:rsidRDefault="00B67C52" w:rsidP="00B67C52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Zmiany, o których mowa w ust. 4 nie wymagają sporządzania aneksu do niniejszej Umowy, a jedynie poinformowania </w:t>
      </w:r>
      <w:r w:rsidR="00927A01">
        <w:rPr>
          <w:rFonts w:asciiTheme="minorHAnsi" w:eastAsia="Calibri" w:hAnsiTheme="minorHAnsi"/>
          <w:lang w:eastAsia="en-US"/>
        </w:rPr>
        <w:t>Partnera Projektu</w:t>
      </w:r>
      <w:r w:rsidRPr="00A90308">
        <w:rPr>
          <w:rFonts w:asciiTheme="minorHAnsi" w:eastAsia="Calibri" w:hAnsiTheme="minorHAnsi"/>
          <w:lang w:eastAsia="en-US"/>
        </w:rPr>
        <w:t xml:space="preserve"> w formie pisemnej wraz z uzasadnieniem, w terminie 14 dni od dnia wystąpienia zmian.</w:t>
      </w:r>
    </w:p>
    <w:p w:rsidR="00B67C52" w:rsidRPr="00E06CA6" w:rsidRDefault="00B67C52" w:rsidP="00B67C52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Calibri" w:hAnsiTheme="minorHAnsi"/>
          <w:b/>
          <w:lang w:eastAsia="en-US"/>
        </w:rPr>
      </w:pPr>
      <w:r w:rsidRPr="00E06CA6">
        <w:rPr>
          <w:rFonts w:asciiTheme="minorHAnsi" w:eastAsia="Calibri" w:hAnsiTheme="minorHAnsi"/>
          <w:b/>
          <w:lang w:eastAsia="en-US"/>
        </w:rPr>
        <w:t xml:space="preserve">W pozostałych przypadkach Uczestnik projektu może wystąpić do </w:t>
      </w:r>
      <w:r w:rsidR="00927A01">
        <w:rPr>
          <w:rFonts w:asciiTheme="minorHAnsi" w:eastAsia="Calibri" w:hAnsiTheme="minorHAnsi"/>
          <w:b/>
          <w:lang w:eastAsia="en-US"/>
        </w:rPr>
        <w:t>Partnera Projektu</w:t>
      </w:r>
      <w:r w:rsidRPr="00E06CA6">
        <w:rPr>
          <w:rFonts w:asciiTheme="minorHAnsi" w:eastAsia="Calibri" w:hAnsiTheme="minorHAnsi"/>
          <w:b/>
          <w:lang w:eastAsia="en-US"/>
        </w:rPr>
        <w:t xml:space="preserve"> z pisemnym wnioskiem o zmianę biznesplanu, w szczególności w zakresie zestawienia towarów lub usług przewidywanych do zakupienia, ich parametrów technicznych lub jakościowych oraz wartości jednostkowych. </w:t>
      </w:r>
      <w:r w:rsidR="00927A01">
        <w:rPr>
          <w:rFonts w:asciiTheme="minorHAnsi" w:eastAsia="Calibri" w:hAnsiTheme="minorHAnsi"/>
          <w:b/>
          <w:lang w:eastAsia="en-US"/>
        </w:rPr>
        <w:t>Partner projektu</w:t>
      </w:r>
      <w:r w:rsidRPr="00E06CA6">
        <w:rPr>
          <w:rFonts w:asciiTheme="minorHAnsi" w:eastAsia="Calibri" w:hAnsiTheme="minorHAnsi"/>
          <w:b/>
          <w:lang w:eastAsia="en-US"/>
        </w:rPr>
        <w:t xml:space="preserve"> w ciągu 15 dni </w:t>
      </w:r>
      <w:r w:rsidRPr="00E06CA6">
        <w:rPr>
          <w:rFonts w:asciiTheme="minorHAnsi" w:hAnsiTheme="minorHAnsi" w:cs="Helvetica"/>
          <w:b/>
        </w:rPr>
        <w:t>kalendarzowych</w:t>
      </w:r>
      <w:r w:rsidRPr="00E06CA6">
        <w:rPr>
          <w:rFonts w:asciiTheme="minorHAnsi" w:eastAsia="Calibri" w:hAnsiTheme="minorHAnsi"/>
          <w:b/>
          <w:lang w:eastAsia="en-US"/>
        </w:rPr>
        <w:t xml:space="preserve"> od dnia otrzymania wniosku Uczestnika projektu informuje pisemnie o decyzji, dotyczącej zatwierdzenia lub odrzucenia wnioskowanych zmian.</w:t>
      </w:r>
    </w:p>
    <w:p w:rsidR="00B67C52" w:rsidRPr="00A90308" w:rsidRDefault="00B67C52" w:rsidP="00B67C52">
      <w:pPr>
        <w:numPr>
          <w:ilvl w:val="0"/>
          <w:numId w:val="15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Obowiązki i prawa wynikające z Umowy oraz związane z nią płatności nie mogą być przenoszone na rzecz osoby trzeciej.</w:t>
      </w:r>
    </w:p>
    <w:p w:rsidR="00224623" w:rsidRDefault="00224623" w:rsidP="00B67C52">
      <w:pPr>
        <w:spacing w:after="0"/>
        <w:jc w:val="center"/>
        <w:rPr>
          <w:rFonts w:asciiTheme="minorHAnsi" w:eastAsia="Calibri" w:hAnsiTheme="minorHAnsi" w:cs="Times"/>
          <w:b/>
          <w:bCs/>
          <w:lang w:eastAsia="en-US"/>
        </w:rPr>
      </w:pPr>
    </w:p>
    <w:p w:rsidR="00B67C52" w:rsidRPr="00A90308" w:rsidRDefault="00B67C52" w:rsidP="00B67C52">
      <w:pPr>
        <w:spacing w:after="0"/>
        <w:jc w:val="center"/>
        <w:rPr>
          <w:rFonts w:asciiTheme="minorHAnsi" w:eastAsia="Calibri" w:hAnsiTheme="minorHAnsi" w:cs="Times"/>
          <w:b/>
          <w:bCs/>
          <w:lang w:eastAsia="en-US"/>
        </w:rPr>
      </w:pPr>
      <w:r w:rsidRPr="00A90308">
        <w:rPr>
          <w:rFonts w:asciiTheme="minorHAnsi" w:eastAsia="Calibri" w:hAnsiTheme="minorHAnsi" w:cs="Times"/>
          <w:b/>
          <w:bCs/>
          <w:lang w:eastAsia="en-US"/>
        </w:rPr>
        <w:t>§ 8</w:t>
      </w:r>
    </w:p>
    <w:p w:rsidR="00B67C52" w:rsidRPr="00224623" w:rsidRDefault="00B67C52" w:rsidP="00224623">
      <w:pPr>
        <w:spacing w:after="0"/>
        <w:jc w:val="center"/>
        <w:rPr>
          <w:rFonts w:asciiTheme="minorHAnsi" w:eastAsia="Calibri" w:hAnsiTheme="minorHAnsi" w:cs="Times"/>
          <w:b/>
          <w:bCs/>
          <w:lang w:eastAsia="en-US"/>
        </w:rPr>
      </w:pPr>
      <w:r w:rsidRPr="00A90308">
        <w:rPr>
          <w:rFonts w:asciiTheme="minorHAnsi" w:eastAsia="Calibri" w:hAnsiTheme="minorHAnsi" w:cs="Times"/>
          <w:b/>
          <w:bCs/>
          <w:lang w:eastAsia="en-US"/>
        </w:rPr>
        <w:t>Rozwiązanie Umowy</w:t>
      </w:r>
    </w:p>
    <w:p w:rsidR="00B67C52" w:rsidRPr="00A90308" w:rsidRDefault="00B67C52" w:rsidP="00B67C52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Uczestnik projektu może rozwiązać Umowę bez wypowiedzenia w każdym momencie, z zastrzeżeniem ust. 3.</w:t>
      </w:r>
    </w:p>
    <w:p w:rsidR="00B67C52" w:rsidRPr="00A90308" w:rsidRDefault="00927A01" w:rsidP="00B67C52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Partner projektu</w:t>
      </w:r>
      <w:r w:rsidR="00B67C52" w:rsidRPr="00A90308">
        <w:rPr>
          <w:rFonts w:asciiTheme="minorHAnsi" w:eastAsia="Calibri" w:hAnsiTheme="minorHAnsi"/>
          <w:lang w:eastAsia="en-US"/>
        </w:rPr>
        <w:t xml:space="preserve"> może rozwiązać Umowę bez wypowiedzenia i bez wypłaty jakichkolwiek odszkodowań, gdy Uczestnik projektu:</w:t>
      </w:r>
    </w:p>
    <w:p w:rsidR="00B67C52" w:rsidRPr="00A90308" w:rsidRDefault="00B67C52" w:rsidP="00B67C52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nie wypełni, bez usprawiedliwienia, jednego ze swych zobowiązań i po otrzymaniu pisemnego upomnienia nadal ich nie wypełnia lub nie przedstawi w okresie 30 dni stosownych wyjaśnień;</w:t>
      </w:r>
    </w:p>
    <w:p w:rsidR="00B67C52" w:rsidRPr="00A90308" w:rsidRDefault="00B67C52" w:rsidP="00B67C52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lastRenderedPageBreak/>
        <w:t>zawiesi działalność lub zakończy prowadzenie działalności;</w:t>
      </w:r>
    </w:p>
    <w:p w:rsidR="00B67C52" w:rsidRPr="00A90308" w:rsidRDefault="00B67C52" w:rsidP="00B67C52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przedstawi fałszywe lub niepełne oświadczenia w celu uzyskania bezzwrotnego wsparcia;</w:t>
      </w:r>
    </w:p>
    <w:p w:rsidR="00B67C52" w:rsidRPr="00A90308" w:rsidRDefault="00B67C52" w:rsidP="00B67C52">
      <w:pPr>
        <w:numPr>
          <w:ilvl w:val="0"/>
          <w:numId w:val="17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dopuści się nieprawidłowości finansowych.</w:t>
      </w:r>
    </w:p>
    <w:p w:rsidR="00B67C52" w:rsidRPr="00A90308" w:rsidRDefault="00B67C52" w:rsidP="00D76151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W przypadku, gdy rozwiązanie Umowy, o którym mowa w ust. 1 i 2 nastąpi po otrzymaniu bezzwrotnego wsparcia, o której mowa w </w:t>
      </w:r>
      <w:r w:rsidRPr="00A90308">
        <w:rPr>
          <w:rFonts w:asciiTheme="minorHAnsi" w:eastAsia="Calibri" w:hAnsiTheme="minorHAnsi" w:cs="Times"/>
          <w:bCs/>
          <w:lang w:eastAsia="en-US"/>
        </w:rPr>
        <w:t xml:space="preserve">§ 2, Uczestnik projektu zobowiązany jest zwrócić  w całości otrzymane wsparcie wraz z odsetkami, na rachunek bankowy </w:t>
      </w:r>
      <w:r w:rsidR="00927A01">
        <w:rPr>
          <w:rFonts w:asciiTheme="minorHAnsi" w:eastAsia="Calibri" w:hAnsiTheme="minorHAnsi" w:cs="Times"/>
          <w:bCs/>
          <w:lang w:eastAsia="en-US"/>
        </w:rPr>
        <w:t>Partner Projektu</w:t>
      </w:r>
      <w:r w:rsidRPr="00A90308">
        <w:rPr>
          <w:rFonts w:asciiTheme="minorHAnsi" w:eastAsia="Calibri" w:hAnsiTheme="minorHAnsi" w:cs="Times"/>
          <w:bCs/>
          <w:lang w:eastAsia="en-US"/>
        </w:rPr>
        <w:t xml:space="preserve"> </w:t>
      </w:r>
      <w:r w:rsidRPr="00D76151">
        <w:rPr>
          <w:rFonts w:asciiTheme="minorHAnsi" w:eastAsia="Calibri" w:hAnsiTheme="minorHAnsi" w:cs="Times"/>
          <w:b/>
          <w:bCs/>
          <w:lang w:eastAsia="en-US"/>
        </w:rPr>
        <w:t xml:space="preserve">nr </w:t>
      </w:r>
      <w:r w:rsidR="00927A01">
        <w:rPr>
          <w:rFonts w:asciiTheme="minorHAnsi" w:eastAsia="Calibri" w:hAnsiTheme="minorHAnsi" w:cs="Times"/>
          <w:b/>
          <w:bCs/>
          <w:lang w:eastAsia="en-US"/>
        </w:rPr>
        <w:t>75 1020 3150 0000 3902 0099 7007</w:t>
      </w:r>
      <w:r w:rsidR="00927A01">
        <w:rPr>
          <w:rFonts w:asciiTheme="minorHAnsi" w:eastAsia="Calibri" w:hAnsiTheme="minorHAnsi" w:cs="Times"/>
          <w:bCs/>
          <w:lang w:eastAsia="en-US"/>
        </w:rPr>
        <w:t xml:space="preserve"> </w:t>
      </w:r>
      <w:r w:rsidRPr="00A90308">
        <w:rPr>
          <w:rFonts w:asciiTheme="minorHAnsi" w:eastAsia="Calibri" w:hAnsiTheme="minorHAnsi" w:cs="Times"/>
          <w:bCs/>
          <w:lang w:eastAsia="en-US"/>
        </w:rPr>
        <w:t>w terminie 5 dni od dnia rozwiązania Umowy.</w:t>
      </w:r>
    </w:p>
    <w:p w:rsidR="00B67C52" w:rsidRPr="00A90308" w:rsidRDefault="00B67C52" w:rsidP="00B67C52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W przypadku, gdy Uczestnik projektu nie dokonał w wyznaczonym terminie zwrotu, o którym mowa w ust. 3 oraz w </w:t>
      </w:r>
      <w:r w:rsidRPr="00A90308">
        <w:rPr>
          <w:rFonts w:asciiTheme="minorHAnsi" w:eastAsia="Calibri" w:hAnsiTheme="minorHAnsi" w:cs="Times"/>
          <w:bCs/>
          <w:lang w:eastAsia="en-US"/>
        </w:rPr>
        <w:t xml:space="preserve">§ 4 i § 5, </w:t>
      </w:r>
      <w:r w:rsidR="00927A01">
        <w:rPr>
          <w:rFonts w:asciiTheme="minorHAnsi" w:eastAsia="Calibri" w:hAnsiTheme="minorHAnsi" w:cs="Times"/>
          <w:bCs/>
          <w:lang w:eastAsia="en-US"/>
        </w:rPr>
        <w:t>Partner projektu</w:t>
      </w:r>
      <w:r w:rsidRPr="00A90308">
        <w:rPr>
          <w:rFonts w:asciiTheme="minorHAnsi" w:eastAsia="Calibri" w:hAnsiTheme="minorHAnsi" w:cs="Times"/>
          <w:bCs/>
          <w:lang w:eastAsia="en-US"/>
        </w:rPr>
        <w:t xml:space="preserve"> podejmie czynności zmierzające do odzyskania należnych środków, z wykorzystaniem dostępnych środków prawnych, w szczególności zabezpieczenia, o którym mowa w § 4 ust. 3 pkt 2. Koszty czynności zmierzających do odzyskania nieprawidłowo wykorzystanej dotacji obciążają Uczestnika projektu.</w:t>
      </w:r>
    </w:p>
    <w:p w:rsidR="00B67C52" w:rsidRPr="00A90308" w:rsidRDefault="00B67C52" w:rsidP="00B67C52">
      <w:pPr>
        <w:numPr>
          <w:ilvl w:val="0"/>
          <w:numId w:val="16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O czynnościach podjętych w związku z sytuacją, o której mowa w ust. 4, </w:t>
      </w:r>
      <w:r w:rsidR="00927A01">
        <w:rPr>
          <w:rFonts w:asciiTheme="minorHAnsi" w:eastAsia="Calibri" w:hAnsiTheme="minorHAnsi"/>
          <w:lang w:eastAsia="en-US"/>
        </w:rPr>
        <w:t>Partner projektu</w:t>
      </w:r>
      <w:r w:rsidRPr="00A90308">
        <w:rPr>
          <w:rFonts w:asciiTheme="minorHAnsi" w:eastAsia="Calibri" w:hAnsiTheme="minorHAnsi"/>
          <w:lang w:eastAsia="en-US"/>
        </w:rPr>
        <w:t xml:space="preserve"> informuje Instytucję Zarządzającą RPO WL 2014-2020 w ciągu 14 dni od dnia podjęcia tych czynności.</w:t>
      </w:r>
    </w:p>
    <w:p w:rsidR="00B67C52" w:rsidRPr="00A90308" w:rsidRDefault="00B67C52" w:rsidP="00B67C52">
      <w:pPr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Times"/>
        </w:rPr>
      </w:pPr>
      <w:r w:rsidRPr="00A90308">
        <w:rPr>
          <w:rFonts w:asciiTheme="minorHAnsi" w:eastAsia="Calibri" w:hAnsiTheme="minorHAnsi"/>
          <w:lang w:eastAsia="en-US"/>
        </w:rPr>
        <w:t xml:space="preserve">Uczestnik projektu, który otrzymał środki finansowe na rozwój przedsiębiorczości ma obowiązek dokonać zwrotu otrzymanych środków wraz z należnymi odsetkami w terminie i na rachunek wskazany przez </w:t>
      </w:r>
      <w:r w:rsidR="00927A01">
        <w:rPr>
          <w:rFonts w:asciiTheme="minorHAnsi" w:eastAsia="Calibri" w:hAnsiTheme="minorHAnsi"/>
          <w:lang w:eastAsia="en-US"/>
        </w:rPr>
        <w:t>Partner Projektu</w:t>
      </w:r>
      <w:r w:rsidRPr="00A90308">
        <w:rPr>
          <w:rFonts w:asciiTheme="minorHAnsi" w:eastAsia="Calibri" w:hAnsiTheme="minorHAnsi"/>
          <w:lang w:eastAsia="en-US"/>
        </w:rPr>
        <w:t xml:space="preserve"> lub inny uprawniony podmiot, jeżeli prowadził działalność gospodarczą przez okres krótszy niż 12 miesięcy,</w:t>
      </w:r>
      <w:r w:rsidRPr="00A90308">
        <w:rPr>
          <w:rFonts w:asciiTheme="minorHAnsi" w:hAnsiTheme="minorHAnsi" w:cs="Times"/>
        </w:rPr>
        <w:t xml:space="preserve"> przy czym do okresu prowadzenia działalności gospodarczej zalicza się przerwy w jej prowadzeniu z powodu choroby lub korzystania ze świadczenia rehabilitacyjnego. </w:t>
      </w:r>
      <w:r w:rsidRPr="00A90308">
        <w:rPr>
          <w:rFonts w:asciiTheme="minorHAnsi" w:eastAsia="Calibri" w:hAnsiTheme="minorHAnsi"/>
          <w:lang w:eastAsia="en-US"/>
        </w:rPr>
        <w:t>Odsetki od dotacji wykorzystanej niezgodnie z przeznaczeniem, bez zachowania odpowiednich procedur lub pobranej w sposób niezależny albo w nadmiernej wysokości, naliczane są zgodnie z art. 207 ust. 1 ustawy z 27 sierpnia 2009 r. o finansach publicznych.</w:t>
      </w:r>
    </w:p>
    <w:p w:rsidR="00B67C52" w:rsidRPr="00A90308" w:rsidRDefault="00B67C52" w:rsidP="00B67C52">
      <w:pPr>
        <w:spacing w:after="0"/>
        <w:jc w:val="center"/>
        <w:rPr>
          <w:rFonts w:asciiTheme="minorHAnsi" w:eastAsia="Calibri" w:hAnsiTheme="minorHAnsi" w:cs="Times"/>
          <w:b/>
          <w:bCs/>
          <w:lang w:eastAsia="en-US"/>
        </w:rPr>
      </w:pPr>
      <w:r w:rsidRPr="00A90308">
        <w:rPr>
          <w:rFonts w:asciiTheme="minorHAnsi" w:eastAsia="Calibri" w:hAnsiTheme="minorHAnsi" w:cs="Times"/>
          <w:b/>
          <w:bCs/>
          <w:lang w:eastAsia="en-US"/>
        </w:rPr>
        <w:t>§ 9</w:t>
      </w:r>
    </w:p>
    <w:p w:rsidR="00B67C52" w:rsidRPr="00224623" w:rsidRDefault="00B67C52" w:rsidP="00224623">
      <w:pPr>
        <w:spacing w:after="0"/>
        <w:jc w:val="center"/>
        <w:rPr>
          <w:rFonts w:asciiTheme="minorHAnsi" w:eastAsia="Calibri" w:hAnsiTheme="minorHAnsi" w:cs="Times"/>
          <w:b/>
          <w:bCs/>
          <w:lang w:eastAsia="en-US"/>
        </w:rPr>
      </w:pPr>
      <w:r w:rsidRPr="00A90308">
        <w:rPr>
          <w:rFonts w:asciiTheme="minorHAnsi" w:eastAsia="Calibri" w:hAnsiTheme="minorHAnsi" w:cs="Times"/>
          <w:b/>
          <w:bCs/>
          <w:lang w:eastAsia="en-US"/>
        </w:rPr>
        <w:t>Postanowienia końcowe</w:t>
      </w:r>
    </w:p>
    <w:p w:rsidR="00B67C52" w:rsidRPr="00A90308" w:rsidRDefault="00B67C52" w:rsidP="00B67C52">
      <w:pPr>
        <w:numPr>
          <w:ilvl w:val="0"/>
          <w:numId w:val="18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Postanowienia niniejszej Umowy podlegają przepisom prawa powszechnie obowiązującego.</w:t>
      </w:r>
    </w:p>
    <w:p w:rsidR="00B67C52" w:rsidRPr="00A90308" w:rsidRDefault="00B67C52" w:rsidP="00B67C52">
      <w:pPr>
        <w:numPr>
          <w:ilvl w:val="0"/>
          <w:numId w:val="18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Wszelkie spory między </w:t>
      </w:r>
      <w:r w:rsidR="00927A01">
        <w:rPr>
          <w:rFonts w:asciiTheme="minorHAnsi" w:eastAsia="Calibri" w:hAnsiTheme="minorHAnsi"/>
          <w:lang w:eastAsia="en-US"/>
        </w:rPr>
        <w:t>Partner Projektu</w:t>
      </w:r>
      <w:r w:rsidRPr="00A90308">
        <w:rPr>
          <w:rFonts w:asciiTheme="minorHAnsi" w:eastAsia="Calibri" w:hAnsiTheme="minorHAnsi"/>
          <w:lang w:eastAsia="en-US"/>
        </w:rPr>
        <w:t xml:space="preserve"> a Uczestnikiem projektu związane z realizacją niniejszej Umowy, podlegają rozstrzygnięciu przez sąd właściwy dla siedziby </w:t>
      </w:r>
      <w:r w:rsidR="00927A01">
        <w:rPr>
          <w:rFonts w:asciiTheme="minorHAnsi" w:eastAsia="Calibri" w:hAnsiTheme="minorHAnsi"/>
          <w:lang w:eastAsia="en-US"/>
        </w:rPr>
        <w:t>Partner Projektu</w:t>
      </w:r>
      <w:r w:rsidRPr="00A90308">
        <w:rPr>
          <w:rFonts w:asciiTheme="minorHAnsi" w:eastAsia="Calibri" w:hAnsiTheme="minorHAnsi"/>
          <w:lang w:eastAsia="en-US"/>
        </w:rPr>
        <w:t>.</w:t>
      </w:r>
    </w:p>
    <w:p w:rsidR="00B67C52" w:rsidRPr="00A90308" w:rsidRDefault="00B67C52" w:rsidP="00B67C52">
      <w:pPr>
        <w:numPr>
          <w:ilvl w:val="0"/>
          <w:numId w:val="18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 xml:space="preserve">Umowę sporządzono w dwóch jednobrzmiących egzemplarzach: jednym dla </w:t>
      </w:r>
      <w:r w:rsidR="00927A01">
        <w:rPr>
          <w:rFonts w:asciiTheme="minorHAnsi" w:eastAsia="Calibri" w:hAnsiTheme="minorHAnsi"/>
          <w:lang w:eastAsia="en-US"/>
        </w:rPr>
        <w:t>Partner Projektu</w:t>
      </w:r>
      <w:r w:rsidRPr="00A90308">
        <w:rPr>
          <w:rFonts w:asciiTheme="minorHAnsi" w:eastAsia="Calibri" w:hAnsiTheme="minorHAnsi"/>
          <w:lang w:eastAsia="en-US"/>
        </w:rPr>
        <w:t xml:space="preserve">  oraz jednym dla Uczestnika projektu.</w:t>
      </w:r>
    </w:p>
    <w:p w:rsidR="00B67C52" w:rsidRPr="00A90308" w:rsidRDefault="00B67C52" w:rsidP="00B67C52">
      <w:pPr>
        <w:numPr>
          <w:ilvl w:val="0"/>
          <w:numId w:val="18"/>
        </w:numPr>
        <w:spacing w:after="0"/>
        <w:contextualSpacing/>
        <w:jc w:val="both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Umowa wchodzi w życie w dniu podpisania przez obie strony.</w:t>
      </w:r>
    </w:p>
    <w:p w:rsidR="00B67C52" w:rsidRPr="00A90308" w:rsidRDefault="00B67C52" w:rsidP="00B67C52">
      <w:pPr>
        <w:numPr>
          <w:ilvl w:val="0"/>
          <w:numId w:val="18"/>
        </w:numPr>
        <w:spacing w:after="60" w:line="264" w:lineRule="auto"/>
        <w:jc w:val="both"/>
        <w:rPr>
          <w:rFonts w:asciiTheme="minorHAnsi" w:hAnsiTheme="minorHAnsi" w:cs="Calibri"/>
        </w:rPr>
      </w:pPr>
      <w:r w:rsidRPr="00A90308">
        <w:rPr>
          <w:rFonts w:asciiTheme="minorHAnsi" w:hAnsiTheme="minorHAnsi" w:cs="Calibri"/>
        </w:rPr>
        <w:t>Integralną część niniejszej umowy stanowi załącznik:</w:t>
      </w:r>
    </w:p>
    <w:p w:rsidR="00B67C52" w:rsidRPr="00A90308" w:rsidRDefault="007F5B48" w:rsidP="00B67C52">
      <w:pPr>
        <w:numPr>
          <w:ilvl w:val="0"/>
          <w:numId w:val="20"/>
        </w:numPr>
        <w:tabs>
          <w:tab w:val="left" w:pos="709"/>
        </w:tabs>
        <w:spacing w:after="60" w:line="264" w:lineRule="auto"/>
        <w:jc w:val="both"/>
        <w:rPr>
          <w:rFonts w:asciiTheme="minorHAnsi" w:hAnsiTheme="minorHAnsi" w:cs="Calibri"/>
        </w:rPr>
      </w:pPr>
      <w:r w:rsidRPr="00A90308">
        <w:rPr>
          <w:rFonts w:asciiTheme="minorHAnsi" w:hAnsiTheme="minorHAnsi" w:cs="Calibri"/>
        </w:rPr>
        <w:t>Z</w:t>
      </w:r>
      <w:r w:rsidR="006C6452" w:rsidRPr="00A90308">
        <w:rPr>
          <w:rFonts w:asciiTheme="minorHAnsi" w:hAnsiTheme="minorHAnsi" w:cs="Calibri"/>
        </w:rPr>
        <w:t xml:space="preserve">ałącznik nr 1: </w:t>
      </w:r>
      <w:r w:rsidR="006C6452" w:rsidRPr="00A90308">
        <w:rPr>
          <w:rFonts w:asciiTheme="minorHAnsi" w:hAnsiTheme="minorHAnsi" w:cs="Helvetica"/>
          <w:b/>
        </w:rPr>
        <w:t>Oświadczenie uczestnika o niekorzystaniu równolegle z innych środków publicznych</w:t>
      </w:r>
    </w:p>
    <w:p w:rsidR="00B67C52" w:rsidRPr="00A90308" w:rsidRDefault="007F5B48" w:rsidP="00832BB6">
      <w:pPr>
        <w:pStyle w:val="Akapitzlist"/>
        <w:numPr>
          <w:ilvl w:val="0"/>
          <w:numId w:val="20"/>
        </w:numPr>
        <w:spacing w:after="0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Załącznik</w:t>
      </w:r>
      <w:r w:rsidR="00832BB6" w:rsidRPr="00A90308">
        <w:rPr>
          <w:rFonts w:asciiTheme="minorHAnsi" w:eastAsia="Calibri" w:hAnsiTheme="minorHAnsi"/>
          <w:lang w:eastAsia="en-US"/>
        </w:rPr>
        <w:t xml:space="preserve"> nr 2</w:t>
      </w:r>
      <w:r w:rsidRPr="00A90308">
        <w:rPr>
          <w:rFonts w:asciiTheme="minorHAnsi" w:eastAsia="Calibri" w:hAnsiTheme="minorHAnsi"/>
          <w:lang w:eastAsia="en-US"/>
        </w:rPr>
        <w:t>:</w:t>
      </w:r>
      <w:r w:rsidR="00832BB6" w:rsidRPr="00A90308">
        <w:rPr>
          <w:rFonts w:asciiTheme="minorHAnsi" w:eastAsia="Calibri" w:hAnsiTheme="minorHAnsi"/>
          <w:lang w:eastAsia="en-US"/>
        </w:rPr>
        <w:t xml:space="preserve"> </w:t>
      </w:r>
      <w:r w:rsidR="00832BB6" w:rsidRPr="00A90308">
        <w:rPr>
          <w:rFonts w:asciiTheme="minorHAnsi" w:eastAsia="Calibri" w:hAnsiTheme="minorHAnsi"/>
          <w:b/>
          <w:lang w:eastAsia="en-US"/>
        </w:rPr>
        <w:t xml:space="preserve">Oświadczenie Uczestnika projektu o </w:t>
      </w:r>
      <w:proofErr w:type="spellStart"/>
      <w:r w:rsidR="00832BB6" w:rsidRPr="00A90308">
        <w:rPr>
          <w:rFonts w:asciiTheme="minorHAnsi" w:eastAsia="Calibri" w:hAnsiTheme="minorHAnsi"/>
          <w:b/>
          <w:lang w:eastAsia="en-US"/>
        </w:rPr>
        <w:t>niekwalifikowalności</w:t>
      </w:r>
      <w:proofErr w:type="spellEnd"/>
      <w:r w:rsidR="00832BB6" w:rsidRPr="00A90308">
        <w:rPr>
          <w:rFonts w:asciiTheme="minorHAnsi" w:eastAsia="Calibri" w:hAnsiTheme="minorHAnsi"/>
          <w:b/>
          <w:lang w:eastAsia="en-US"/>
        </w:rPr>
        <w:t xml:space="preserve"> VAT</w:t>
      </w:r>
    </w:p>
    <w:p w:rsidR="00B67C52" w:rsidRPr="00A90308" w:rsidRDefault="00B67C52" w:rsidP="00B67C52">
      <w:pPr>
        <w:spacing w:after="0"/>
        <w:rPr>
          <w:rFonts w:asciiTheme="minorHAnsi" w:eastAsia="Calibri" w:hAnsiTheme="minorHAnsi"/>
          <w:lang w:eastAsia="en-US"/>
        </w:rPr>
      </w:pPr>
    </w:p>
    <w:p w:rsidR="007F5B48" w:rsidRPr="00A90308" w:rsidRDefault="007F5B48" w:rsidP="00B67C52">
      <w:pPr>
        <w:spacing w:after="0"/>
        <w:rPr>
          <w:rFonts w:asciiTheme="minorHAnsi" w:eastAsia="Calibri" w:hAnsiTheme="minorHAnsi"/>
          <w:lang w:eastAsia="en-US"/>
        </w:rPr>
      </w:pPr>
    </w:p>
    <w:p w:rsidR="00B67C52" w:rsidRPr="00A90308" w:rsidRDefault="00B67C52" w:rsidP="00B67C52">
      <w:pPr>
        <w:spacing w:after="0"/>
        <w:rPr>
          <w:rFonts w:asciiTheme="minorHAnsi" w:eastAsia="Calibri" w:hAnsiTheme="minorHAnsi"/>
          <w:lang w:eastAsia="en-US"/>
        </w:rPr>
      </w:pPr>
      <w:r w:rsidRPr="00A90308">
        <w:rPr>
          <w:rFonts w:asciiTheme="minorHAnsi" w:eastAsia="Calibri" w:hAnsiTheme="minorHAnsi"/>
          <w:lang w:eastAsia="en-US"/>
        </w:rPr>
        <w:t>…………………………………………………………….</w:t>
      </w:r>
      <w:r w:rsidRPr="00A90308">
        <w:rPr>
          <w:rFonts w:asciiTheme="minorHAnsi" w:eastAsia="Calibri" w:hAnsiTheme="minorHAnsi"/>
          <w:lang w:eastAsia="en-US"/>
        </w:rPr>
        <w:tab/>
      </w:r>
      <w:r w:rsidRPr="00A90308">
        <w:rPr>
          <w:rFonts w:asciiTheme="minorHAnsi" w:eastAsia="Calibri" w:hAnsiTheme="minorHAnsi"/>
          <w:lang w:eastAsia="en-US"/>
        </w:rPr>
        <w:tab/>
      </w:r>
      <w:r w:rsidRPr="00A90308">
        <w:rPr>
          <w:rFonts w:asciiTheme="minorHAnsi" w:eastAsia="Calibri" w:hAnsiTheme="minorHAnsi"/>
          <w:lang w:eastAsia="en-US"/>
        </w:rPr>
        <w:tab/>
        <w:t>………………………………………………………….</w:t>
      </w:r>
    </w:p>
    <w:p w:rsidR="00B67C52" w:rsidRPr="00A90308" w:rsidRDefault="00B67C52" w:rsidP="00B67C52">
      <w:pPr>
        <w:spacing w:after="0"/>
        <w:ind w:firstLine="708"/>
        <w:rPr>
          <w:rFonts w:asciiTheme="minorHAnsi" w:eastAsia="Calibri" w:hAnsiTheme="minorHAnsi"/>
          <w:i/>
          <w:lang w:eastAsia="en-US"/>
        </w:rPr>
      </w:pPr>
      <w:r w:rsidRPr="00A90308">
        <w:rPr>
          <w:rFonts w:asciiTheme="minorHAnsi" w:eastAsia="Calibri" w:hAnsiTheme="minorHAnsi"/>
          <w:i/>
          <w:lang w:eastAsia="en-US"/>
        </w:rPr>
        <w:t xml:space="preserve"> Podpis </w:t>
      </w:r>
      <w:r w:rsidR="00927A01">
        <w:rPr>
          <w:rFonts w:asciiTheme="minorHAnsi" w:eastAsia="Calibri" w:hAnsiTheme="minorHAnsi"/>
          <w:i/>
          <w:lang w:eastAsia="en-US"/>
        </w:rPr>
        <w:t>Partner Projektu</w:t>
      </w:r>
      <w:r w:rsidRPr="00A90308">
        <w:rPr>
          <w:rFonts w:asciiTheme="minorHAnsi" w:eastAsia="Calibri" w:hAnsiTheme="minorHAnsi"/>
          <w:i/>
          <w:lang w:eastAsia="en-US"/>
        </w:rPr>
        <w:tab/>
      </w:r>
      <w:r w:rsidRPr="00A90308">
        <w:rPr>
          <w:rFonts w:asciiTheme="minorHAnsi" w:eastAsia="Calibri" w:hAnsiTheme="minorHAnsi"/>
          <w:i/>
          <w:lang w:eastAsia="en-US"/>
        </w:rPr>
        <w:tab/>
        <w:t xml:space="preserve">                                                   Podpis Uczestnika </w:t>
      </w:r>
    </w:p>
    <w:p w:rsidR="00B67C52" w:rsidRPr="00A90308" w:rsidRDefault="00B67C52" w:rsidP="00B67C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</w:rPr>
      </w:pPr>
    </w:p>
    <w:p w:rsidR="00B5521E" w:rsidRPr="00A90308" w:rsidRDefault="00B5521E" w:rsidP="00B67C52">
      <w:pPr>
        <w:rPr>
          <w:rFonts w:asciiTheme="minorHAnsi" w:eastAsiaTheme="minorHAnsi" w:hAnsiTheme="minorHAnsi" w:cstheme="minorBidi"/>
          <w:lang w:eastAsia="en-US"/>
        </w:rPr>
      </w:pPr>
    </w:p>
    <w:p w:rsidR="0056031A" w:rsidRPr="00A90308" w:rsidRDefault="0056031A" w:rsidP="00927A01">
      <w:pPr>
        <w:rPr>
          <w:rFonts w:asciiTheme="minorHAnsi" w:hAnsiTheme="minorHAnsi"/>
          <w:color w:val="000000"/>
          <w:spacing w:val="-2"/>
        </w:rPr>
      </w:pPr>
    </w:p>
    <w:sectPr w:rsidR="0056031A" w:rsidRPr="00A903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42" w:rsidRDefault="00D55342" w:rsidP="00D55342">
      <w:pPr>
        <w:spacing w:after="0" w:line="240" w:lineRule="auto"/>
      </w:pPr>
      <w:r>
        <w:separator/>
      </w:r>
    </w:p>
  </w:endnote>
  <w:end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10817"/>
      <w:docPartObj>
        <w:docPartGallery w:val="Page Numbers (Bottom of Page)"/>
        <w:docPartUnique/>
      </w:docPartObj>
    </w:sdtPr>
    <w:sdtEndPr/>
    <w:sdtContent>
      <w:p w:rsidR="00D76151" w:rsidRDefault="00D761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A01">
          <w:rPr>
            <w:noProof/>
          </w:rPr>
          <w:t>7</w:t>
        </w:r>
        <w:r>
          <w:fldChar w:fldCharType="end"/>
        </w:r>
      </w:p>
    </w:sdtContent>
  </w:sdt>
  <w:p w:rsidR="00D55342" w:rsidRDefault="00D553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42" w:rsidRDefault="00D55342" w:rsidP="00D55342">
      <w:pPr>
        <w:spacing w:after="0" w:line="240" w:lineRule="auto"/>
      </w:pPr>
      <w:r>
        <w:separator/>
      </w:r>
    </w:p>
  </w:footnote>
  <w:footnote w:type="continuationSeparator" w:id="0">
    <w:p w:rsidR="00D55342" w:rsidRDefault="00D55342" w:rsidP="00D55342">
      <w:pPr>
        <w:spacing w:after="0" w:line="240" w:lineRule="auto"/>
      </w:pPr>
      <w:r>
        <w:continuationSeparator/>
      </w:r>
    </w:p>
  </w:footnote>
  <w:footnote w:id="1">
    <w:p w:rsidR="00B67C52" w:rsidRDefault="00B67C52" w:rsidP="00B67C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B67C52" w:rsidRDefault="00B67C52" w:rsidP="00B67C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B67C52" w:rsidRDefault="00B67C52" w:rsidP="00B67C5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05B47">
        <w:rPr>
          <w:sz w:val="18"/>
          <w:szCs w:val="18"/>
        </w:rPr>
        <w:t>Uczestnik projektu nie ma obowiązku  samodzielnie opłacać składek na ubezpieczenie społeczne (jest jednocześnie zatrudniony w innej firmie/instytucji) przedstawia zaświadczenie o odprowadzaniu składek na ubezpieczenie społeczne przez jego pracodawcę (np. ZUSRMUA, ZUS DRA).</w:t>
      </w:r>
      <w:r>
        <w:rPr>
          <w:sz w:val="18"/>
          <w:szCs w:val="18"/>
        </w:rPr>
        <w:t xml:space="preserve"> Jednocześnie należy mieć na uwadze zapisy art. 18 ust.1 ustawy z dnia 6 marca 2018 Prawo przedsiębiorców  - p</w:t>
      </w:r>
      <w:r w:rsidRPr="00080912">
        <w:rPr>
          <w:sz w:val="18"/>
          <w:szCs w:val="18"/>
        </w:rPr>
        <w:t>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okres 6 miesięcy od dnia podjęcia działalności gospodarczej.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D4" w:rsidRDefault="00B205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560705</wp:posOffset>
          </wp:positionH>
          <wp:positionV relativeFrom="margin">
            <wp:posOffset>-567055</wp:posOffset>
          </wp:positionV>
          <wp:extent cx="4629150" cy="466725"/>
          <wp:effectExtent l="0" t="0" r="0" b="9525"/>
          <wp:wrapSquare wrapText="bothSides"/>
          <wp:docPr id="9" name="Obraz 9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14630C"/>
    <w:multiLevelType w:val="hybridMultilevel"/>
    <w:tmpl w:val="E2C89F0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6">
    <w:nsid w:val="61CE658F"/>
    <w:multiLevelType w:val="hybridMultilevel"/>
    <w:tmpl w:val="24AEA7FE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5"/>
  </w:num>
  <w:num w:numId="5">
    <w:abstractNumId w:val="1"/>
  </w:num>
  <w:num w:numId="6">
    <w:abstractNumId w:val="13"/>
  </w:num>
  <w:num w:numId="7">
    <w:abstractNumId w:val="16"/>
  </w:num>
  <w:num w:numId="8">
    <w:abstractNumId w:val="14"/>
  </w:num>
  <w:num w:numId="9">
    <w:abstractNumId w:val="2"/>
  </w:num>
  <w:num w:numId="10">
    <w:abstractNumId w:val="17"/>
  </w:num>
  <w:num w:numId="11">
    <w:abstractNumId w:val="3"/>
  </w:num>
  <w:num w:numId="12">
    <w:abstractNumId w:val="8"/>
  </w:num>
  <w:num w:numId="13">
    <w:abstractNumId w:val="12"/>
  </w:num>
  <w:num w:numId="14">
    <w:abstractNumId w:val="11"/>
  </w:num>
  <w:num w:numId="15">
    <w:abstractNumId w:val="9"/>
  </w:num>
  <w:num w:numId="16">
    <w:abstractNumId w:val="5"/>
  </w:num>
  <w:num w:numId="17">
    <w:abstractNumId w:val="6"/>
  </w:num>
  <w:num w:numId="18">
    <w:abstractNumId w:val="18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CE"/>
    <w:rsid w:val="000831A4"/>
    <w:rsid w:val="000F325D"/>
    <w:rsid w:val="00104678"/>
    <w:rsid w:val="001875CE"/>
    <w:rsid w:val="00190637"/>
    <w:rsid w:val="0019075C"/>
    <w:rsid w:val="00224623"/>
    <w:rsid w:val="00254704"/>
    <w:rsid w:val="0030681F"/>
    <w:rsid w:val="00352F36"/>
    <w:rsid w:val="00394512"/>
    <w:rsid w:val="004E5BC7"/>
    <w:rsid w:val="0056031A"/>
    <w:rsid w:val="005C0E5C"/>
    <w:rsid w:val="00660DE8"/>
    <w:rsid w:val="00672879"/>
    <w:rsid w:val="006C6452"/>
    <w:rsid w:val="00720EA8"/>
    <w:rsid w:val="007A598A"/>
    <w:rsid w:val="007F5B48"/>
    <w:rsid w:val="0082397B"/>
    <w:rsid w:val="00832BB6"/>
    <w:rsid w:val="008A61A2"/>
    <w:rsid w:val="00927A01"/>
    <w:rsid w:val="00990FDB"/>
    <w:rsid w:val="00A22CBB"/>
    <w:rsid w:val="00A90308"/>
    <w:rsid w:val="00B063E3"/>
    <w:rsid w:val="00B205D4"/>
    <w:rsid w:val="00B5521E"/>
    <w:rsid w:val="00B67C52"/>
    <w:rsid w:val="00B9347F"/>
    <w:rsid w:val="00BA5E17"/>
    <w:rsid w:val="00C637FE"/>
    <w:rsid w:val="00CD1ADF"/>
    <w:rsid w:val="00CE7884"/>
    <w:rsid w:val="00D214F2"/>
    <w:rsid w:val="00D55342"/>
    <w:rsid w:val="00D7047A"/>
    <w:rsid w:val="00D76151"/>
    <w:rsid w:val="00DC186F"/>
    <w:rsid w:val="00E06CA6"/>
    <w:rsid w:val="00E4469D"/>
    <w:rsid w:val="00EC0299"/>
    <w:rsid w:val="00E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E1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C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C5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B67C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1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42"/>
  </w:style>
  <w:style w:type="paragraph" w:styleId="Stopka">
    <w:name w:val="footer"/>
    <w:basedOn w:val="Normalny"/>
    <w:link w:val="StopkaZnak"/>
    <w:uiPriority w:val="99"/>
    <w:unhideWhenUsed/>
    <w:rsid w:val="00D55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42"/>
  </w:style>
  <w:style w:type="paragraph" w:styleId="Tekstdymka">
    <w:name w:val="Balloon Text"/>
    <w:basedOn w:val="Normalny"/>
    <w:link w:val="TekstdymkaZnak"/>
    <w:uiPriority w:val="99"/>
    <w:semiHidden/>
    <w:unhideWhenUsed/>
    <w:rsid w:val="00D5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5E17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C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C5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B67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F905-BF27-45C6-9ACE-BEC01B5A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2817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Kępka</dc:creator>
  <cp:lastModifiedBy>Euro Inwest</cp:lastModifiedBy>
  <cp:revision>25</cp:revision>
  <cp:lastPrinted>2020-02-24T13:27:00Z</cp:lastPrinted>
  <dcterms:created xsi:type="dcterms:W3CDTF">2019-08-02T10:22:00Z</dcterms:created>
  <dcterms:modified xsi:type="dcterms:W3CDTF">2020-09-09T10:39:00Z</dcterms:modified>
</cp:coreProperties>
</file>